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23" w:rsidRDefault="00C82A23" w:rsidP="00C82A23">
      <w:pPr>
        <w:jc w:val="center"/>
      </w:pPr>
      <w:r>
        <w:rPr>
          <w:b/>
          <w:sz w:val="32"/>
          <w:szCs w:val="32"/>
        </w:rPr>
        <w:t>ЛАЗУРНЕНСКИЙ СЕЛЬСКИЙ СОВЕТ ДЕПУТАТОВ</w:t>
      </w:r>
    </w:p>
    <w:p w:rsidR="00C82A23" w:rsidRDefault="00C82A23" w:rsidP="00C82A23">
      <w:pPr>
        <w:jc w:val="center"/>
      </w:pPr>
      <w:r>
        <w:rPr>
          <w:b/>
          <w:sz w:val="32"/>
          <w:szCs w:val="32"/>
        </w:rPr>
        <w:t>КОЗУЛЬСКОГО РАЙОНА</w:t>
      </w:r>
    </w:p>
    <w:p w:rsidR="00C82A23" w:rsidRDefault="00C82A23" w:rsidP="00C82A23">
      <w:pPr>
        <w:jc w:val="center"/>
      </w:pPr>
      <w:r>
        <w:rPr>
          <w:b/>
          <w:sz w:val="32"/>
          <w:szCs w:val="32"/>
        </w:rPr>
        <w:t>КРАСНОЯРСКОГО КРАЯ</w:t>
      </w:r>
    </w:p>
    <w:p w:rsidR="00C82A23" w:rsidRDefault="00C82A23" w:rsidP="00C82A23">
      <w:pPr>
        <w:jc w:val="center"/>
        <w:rPr>
          <w:b/>
          <w:sz w:val="32"/>
          <w:szCs w:val="32"/>
        </w:rPr>
      </w:pPr>
    </w:p>
    <w:p w:rsidR="00C82A23" w:rsidRDefault="00C82A23" w:rsidP="00C82A23">
      <w:pPr>
        <w:jc w:val="center"/>
      </w:pPr>
      <w:r>
        <w:rPr>
          <w:b/>
          <w:sz w:val="40"/>
          <w:szCs w:val="40"/>
        </w:rPr>
        <w:t xml:space="preserve">  РЕШЕНИЕ </w:t>
      </w:r>
    </w:p>
    <w:p w:rsidR="00C82A23" w:rsidRDefault="00C82A23" w:rsidP="00C82A23">
      <w:pPr>
        <w:jc w:val="center"/>
        <w:rPr>
          <w:b/>
          <w:sz w:val="40"/>
          <w:szCs w:val="40"/>
        </w:rPr>
      </w:pPr>
    </w:p>
    <w:p w:rsidR="00C82A23" w:rsidRDefault="00060454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>23 октября 2</w:t>
      </w:r>
      <w:r w:rsidR="00C82A23">
        <w:rPr>
          <w:sz w:val="28"/>
          <w:szCs w:val="28"/>
        </w:rPr>
        <w:t>024</w:t>
      </w:r>
      <w:r>
        <w:rPr>
          <w:sz w:val="28"/>
          <w:szCs w:val="28"/>
        </w:rPr>
        <w:t xml:space="preserve"> года</w:t>
      </w:r>
      <w:r w:rsidR="00C82A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82A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82A23">
        <w:rPr>
          <w:sz w:val="28"/>
          <w:szCs w:val="28"/>
        </w:rPr>
        <w:t xml:space="preserve">    п.Лазурный                                       №</w:t>
      </w:r>
      <w:r>
        <w:rPr>
          <w:sz w:val="28"/>
          <w:szCs w:val="28"/>
        </w:rPr>
        <w:t>02-06</w:t>
      </w:r>
    </w:p>
    <w:p w:rsidR="00C82A23" w:rsidRDefault="00C82A23" w:rsidP="00C82A23">
      <w:pPr>
        <w:jc w:val="both"/>
        <w:rPr>
          <w:sz w:val="28"/>
          <w:szCs w:val="28"/>
        </w:rPr>
      </w:pP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Лазурненского сельского Совета депутатов от 24.11.2021 № 18-101 «Об утверждении Положения о муниципальном контроле на автомобильном транспорте, городском, наземном, электрическом транспорте и в дорожном хозяйстве </w:t>
      </w:r>
      <w:r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муниципального образования Лазурненский сельсовет»</w:t>
      </w:r>
    </w:p>
    <w:p w:rsidR="00C82A23" w:rsidRDefault="00C82A23" w:rsidP="00C82A23">
      <w:pPr>
        <w:jc w:val="both"/>
        <w:rPr>
          <w:sz w:val="28"/>
          <w:szCs w:val="28"/>
        </w:rPr>
      </w:pP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Решения Лазурненского сельского Совета депутатов  от 24.11.2021 № 18-101 </w:t>
      </w:r>
      <w:r w:rsidR="0068715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наземном, электрическом транспорте и в дорожном хозяйстве </w:t>
      </w:r>
      <w:r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муниципального образования Лазурненский сельсовет»,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соответствие с требованиями Федерального закона от 04.08.2023г.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Федерации», и статью 4  Федерального закона «О внесении изменений в отдельные законодательные акты Российской Федерации», руководствуясь статьями 14,25 Устава Лазурненского сельсовета, Лазурненский сельский Совет депутатов РЕШИЛ:</w:t>
      </w:r>
    </w:p>
    <w:p w:rsidR="00C82A23" w:rsidRDefault="00C82A23" w:rsidP="00C82A23">
      <w:pPr>
        <w:pStyle w:val="ConsPlusNormal"/>
        <w:ind w:firstLine="540"/>
        <w:jc w:val="both"/>
        <w:rPr>
          <w:sz w:val="28"/>
          <w:szCs w:val="28"/>
        </w:rPr>
      </w:pP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Решение Лазурненского сельского Совета депутатов от 24.11.2021 № 18-101 «Об утверждении Положения о муниципальном контроле на автомобильном транспорте, городском, наземном, электрическом транспорте и в дорожном хозяйстве </w:t>
      </w:r>
      <w:r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муниципального образования Лазурненский сельсовет» внести следующие изменения: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Положении о муниципальном контроле на автомобильном транспорте, городском, наземном, электрическом транспорте и в дорожном хозяйстве </w:t>
      </w:r>
      <w:r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муниципального образования Лазурненский сельсовет»: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 раздел 2 дополнить пунктом 2.12 следующего содержания: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55073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50737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2. 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– заявление контролируемого лица).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муниципального контроля рассматривает заявление контролируемого лица в течение десяти рабочих дней с даты регистрации </w:t>
      </w:r>
      <w:r>
        <w:rPr>
          <w:sz w:val="28"/>
          <w:szCs w:val="28"/>
        </w:rPr>
        <w:lastRenderedPageBreak/>
        <w:t>указанного заявления и принимает решение о проведении профилактического визита либо об отказе его проведения с учётом материальных, финансовых и кадровых ресурсов органа муниципального контроля, категории риска объекта контроля, о чём уведомляет контролируемое лицо.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82A23" w:rsidRDefault="0068715E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C82A23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68715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повлёкшими невозможность проведения профилактического визита;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семей;</w:t>
      </w:r>
    </w:p>
    <w:p w:rsidR="00C82A23" w:rsidRDefault="00C82A23" w:rsidP="00C8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 причинения вреда (ущерба) охраняемым законом ценностям.».</w:t>
      </w:r>
    </w:p>
    <w:p w:rsidR="00C82A23" w:rsidRDefault="0068715E" w:rsidP="00C82A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A23">
        <w:rPr>
          <w:sz w:val="28"/>
          <w:szCs w:val="28"/>
        </w:rPr>
        <w:t>2. Контроль за исполнением настоящего Решения возложить на главу Лазуненского сельсовета.</w:t>
      </w:r>
    </w:p>
    <w:p w:rsidR="00F04FA8" w:rsidRDefault="00C82A23" w:rsidP="00F04FA8">
      <w:r>
        <w:rPr>
          <w:sz w:val="28"/>
          <w:szCs w:val="28"/>
        </w:rPr>
        <w:t xml:space="preserve">3. Настоящее Решение вступает в силу в день, следующий за днём его официального опубликования в  периодическом печатном издании «Лазурненский вестник» и подлежит размещению на официальном сайте </w:t>
      </w:r>
      <w:r w:rsidR="006871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Лазурненского сельсовета</w:t>
      </w:r>
      <w:r w:rsidR="0068715E">
        <w:rPr>
          <w:sz w:val="28"/>
          <w:szCs w:val="28"/>
        </w:rPr>
        <w:t xml:space="preserve"> </w:t>
      </w:r>
      <w:hyperlink r:id="rId5" w:history="1">
        <w:r w:rsidR="00F04FA8">
          <w:rPr>
            <w:rStyle w:val="a3"/>
          </w:rPr>
          <w:t>https://lazurnenskij-r04.gosweb.gosuslugi.ru/</w:t>
        </w:r>
      </w:hyperlink>
      <w:r w:rsidR="00F04FA8">
        <w:t>.</w:t>
      </w:r>
    </w:p>
    <w:p w:rsidR="00C82A23" w:rsidRDefault="00C82A23" w:rsidP="00C82A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82A23" w:rsidRDefault="00C82A23" w:rsidP="00C82A23">
      <w:pPr>
        <w:pStyle w:val="ConsPlusNormal"/>
        <w:ind w:firstLine="540"/>
        <w:jc w:val="right"/>
      </w:pPr>
    </w:p>
    <w:p w:rsidR="00C82A23" w:rsidRDefault="00C82A23" w:rsidP="00C82A23">
      <w:pPr>
        <w:pStyle w:val="ConsPlusNormal"/>
        <w:ind w:firstLine="540"/>
        <w:jc w:val="right"/>
      </w:pPr>
    </w:p>
    <w:p w:rsidR="00C82A23" w:rsidRDefault="00C82A23" w:rsidP="00C82A23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А.С.Дементьев</w:t>
      </w:r>
    </w:p>
    <w:p w:rsidR="00C82A23" w:rsidRDefault="00C82A23" w:rsidP="00C82A23">
      <w:pPr>
        <w:pStyle w:val="ConsPlusNormal"/>
        <w:ind w:firstLine="540"/>
        <w:jc w:val="right"/>
      </w:pPr>
    </w:p>
    <w:p w:rsidR="00C82A23" w:rsidRDefault="00C82A23" w:rsidP="00C82A23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В.И.Транчукова</w:t>
      </w:r>
    </w:p>
    <w:p w:rsidR="00C82A23" w:rsidRDefault="00C82A23" w:rsidP="00C82A23">
      <w:pPr>
        <w:pStyle w:val="ConsPlusNormal"/>
        <w:ind w:firstLine="540"/>
        <w:jc w:val="right"/>
      </w:pPr>
    </w:p>
    <w:p w:rsidR="00427624" w:rsidRDefault="00427624"/>
    <w:sectPr w:rsidR="00427624" w:rsidSect="0042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2A23"/>
    <w:rsid w:val="00060454"/>
    <w:rsid w:val="00427624"/>
    <w:rsid w:val="00550737"/>
    <w:rsid w:val="00556764"/>
    <w:rsid w:val="0068715E"/>
    <w:rsid w:val="00780A28"/>
    <w:rsid w:val="00C82A23"/>
    <w:rsid w:val="00F04FA8"/>
    <w:rsid w:val="00F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FA61"/>
  <w15:docId w15:val="{ACA1370F-7C6C-454F-AD2D-4991F04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4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azurn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DAC28-B0AC-4F67-AEBC-0EF27B44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684</Words>
  <Characters>3901</Characters>
  <Application>Microsoft Office Word</Application>
  <DocSecurity>0</DocSecurity>
  <Lines>32</Lines>
  <Paragraphs>9</Paragraphs>
  <ScaleCrop>false</ScaleCrop>
  <Company>Microsoft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9</cp:revision>
  <cp:lastPrinted>2024-10-17T02:42:00Z</cp:lastPrinted>
  <dcterms:created xsi:type="dcterms:W3CDTF">2024-10-16T08:21:00Z</dcterms:created>
  <dcterms:modified xsi:type="dcterms:W3CDTF">2024-10-23T08:59:00Z</dcterms:modified>
</cp:coreProperties>
</file>