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21" w:rsidRDefault="006E6316" w:rsidP="0097222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ЛАЗУРНЕНСКИЙ</w:t>
      </w:r>
      <w:r w:rsidR="00972221">
        <w:rPr>
          <w:b/>
          <w:sz w:val="32"/>
          <w:szCs w:val="32"/>
        </w:rPr>
        <w:t xml:space="preserve"> СЕЛЬСКИЙ СОВЕТ ДЕПУТАТОВ</w:t>
      </w:r>
    </w:p>
    <w:p w:rsidR="00972221" w:rsidRDefault="00972221" w:rsidP="0097222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972221" w:rsidRDefault="00972221" w:rsidP="0097222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972221" w:rsidRDefault="00972221" w:rsidP="00972221">
      <w:pPr>
        <w:jc w:val="center"/>
        <w:rPr>
          <w:b/>
          <w:sz w:val="32"/>
          <w:szCs w:val="32"/>
        </w:rPr>
      </w:pPr>
    </w:p>
    <w:p w:rsidR="00C5692D" w:rsidRDefault="00972221" w:rsidP="00972221">
      <w:pPr>
        <w:jc w:val="center"/>
        <w:outlineLvl w:val="0"/>
        <w:rPr>
          <w:b/>
        </w:rPr>
      </w:pPr>
      <w:r>
        <w:rPr>
          <w:b/>
          <w:sz w:val="40"/>
          <w:szCs w:val="40"/>
        </w:rPr>
        <w:t xml:space="preserve">РЕШЕНИЕ </w:t>
      </w:r>
    </w:p>
    <w:p w:rsidR="004413F6" w:rsidRDefault="004413F6" w:rsidP="00972221"/>
    <w:p w:rsidR="00972221" w:rsidRDefault="00042C67" w:rsidP="00972221">
      <w:r>
        <w:t xml:space="preserve">16 февраля </w:t>
      </w:r>
      <w:r w:rsidR="004413F6">
        <w:t xml:space="preserve"> </w:t>
      </w:r>
      <w:r w:rsidR="00223A87">
        <w:t>202</w:t>
      </w:r>
      <w:r>
        <w:t>4</w:t>
      </w:r>
      <w:r w:rsidR="004413F6">
        <w:t xml:space="preserve"> года</w:t>
      </w:r>
      <w:r w:rsidR="00972221">
        <w:t xml:space="preserve">              </w:t>
      </w:r>
      <w:r>
        <w:t xml:space="preserve">    </w:t>
      </w:r>
      <w:r w:rsidR="00972221">
        <w:t xml:space="preserve">  </w:t>
      </w:r>
      <w:r w:rsidR="004413F6">
        <w:t>п</w:t>
      </w:r>
      <w:proofErr w:type="gramStart"/>
      <w:r w:rsidR="006E6316">
        <w:t>.Л</w:t>
      </w:r>
      <w:proofErr w:type="gramEnd"/>
      <w:r w:rsidR="006E6316">
        <w:t>азурный</w:t>
      </w:r>
      <w:r w:rsidR="00972221">
        <w:t xml:space="preserve">                                  №</w:t>
      </w:r>
      <w:r>
        <w:t>44-193</w:t>
      </w:r>
    </w:p>
    <w:p w:rsidR="004413F6" w:rsidRDefault="004413F6" w:rsidP="00972221">
      <w:pPr>
        <w:outlineLvl w:val="0"/>
      </w:pPr>
    </w:p>
    <w:p w:rsidR="007D7BEC" w:rsidRDefault="00223A87" w:rsidP="00972221">
      <w:pPr>
        <w:outlineLvl w:val="0"/>
      </w:pPr>
      <w:r>
        <w:t xml:space="preserve">О внесении изменений в решение сельского Совета депутатов от 11.12.2020 </w:t>
      </w:r>
    </w:p>
    <w:p w:rsidR="00972221" w:rsidRDefault="00223A87" w:rsidP="00972221">
      <w:pPr>
        <w:outlineLvl w:val="0"/>
      </w:pPr>
      <w:r>
        <w:t>№10-53 «</w:t>
      </w:r>
      <w:r w:rsidR="00972221">
        <w:t>Об утверждении Положения о</w:t>
      </w:r>
      <w:r w:rsidR="009C00F1">
        <w:t xml:space="preserve"> </w:t>
      </w:r>
      <w:r w:rsidR="00972221">
        <w:t xml:space="preserve">бюджетном процессе </w:t>
      </w:r>
      <w:proofErr w:type="gramStart"/>
      <w:r w:rsidR="00972221">
        <w:t>в</w:t>
      </w:r>
      <w:proofErr w:type="gramEnd"/>
      <w:r w:rsidR="00972221">
        <w:t xml:space="preserve"> муниципальном </w:t>
      </w:r>
    </w:p>
    <w:p w:rsidR="00972221" w:rsidRDefault="00972221" w:rsidP="00F14CBC">
      <w:pPr>
        <w:tabs>
          <w:tab w:val="left" w:pos="5370"/>
        </w:tabs>
        <w:outlineLvl w:val="0"/>
      </w:pPr>
      <w:proofErr w:type="gramStart"/>
      <w:r>
        <w:t>образовании</w:t>
      </w:r>
      <w:proofErr w:type="gramEnd"/>
      <w:r>
        <w:t xml:space="preserve"> </w:t>
      </w:r>
      <w:r w:rsidR="006E6316">
        <w:t>Лазурненский</w:t>
      </w:r>
      <w:r>
        <w:t xml:space="preserve"> сельсовет</w:t>
      </w:r>
      <w:r w:rsidR="00223A87">
        <w:t>»</w:t>
      </w:r>
      <w:r>
        <w:t xml:space="preserve"> </w:t>
      </w:r>
      <w:r w:rsidR="00F14CBC">
        <w:tab/>
      </w:r>
    </w:p>
    <w:p w:rsidR="00972221" w:rsidRDefault="00972221" w:rsidP="00972221"/>
    <w:p w:rsidR="00972221" w:rsidRDefault="00972221" w:rsidP="00972221">
      <w:r>
        <w:tab/>
      </w:r>
      <w:proofErr w:type="gramStart"/>
      <w:r>
        <w:t xml:space="preserve">В соответствии с Бюджетным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Законом Красноярского края от 18.12.2008 № 7-2617 «О бюджетном процессе в Красноярском крае», </w:t>
      </w:r>
      <w:r w:rsidR="007D5693">
        <w:t xml:space="preserve"> статьями 14.25 </w:t>
      </w:r>
      <w:r>
        <w:t>Устав</w:t>
      </w:r>
      <w:r w:rsidR="007D5693">
        <w:t>а</w:t>
      </w:r>
      <w:r>
        <w:t xml:space="preserve"> </w:t>
      </w:r>
      <w:r w:rsidR="006E6316">
        <w:t xml:space="preserve">Лазурненского </w:t>
      </w:r>
      <w:r>
        <w:t xml:space="preserve"> сельсовета, в целях регулирования отношений, возникающих при составлении, рассмотрении, утверждении бюджета сельсовета и отчёта</w:t>
      </w:r>
      <w:proofErr w:type="gramEnd"/>
      <w:r>
        <w:t xml:space="preserve"> о его исполнении, осуществлении </w:t>
      </w:r>
      <w:proofErr w:type="gramStart"/>
      <w:r>
        <w:t>контроля за</w:t>
      </w:r>
      <w:proofErr w:type="gramEnd"/>
      <w:r>
        <w:t xml:space="preserve"> исполнением бюджета сельсовета, </w:t>
      </w:r>
      <w:r w:rsidR="006E6316">
        <w:t xml:space="preserve">Лазурненский </w:t>
      </w:r>
      <w:r>
        <w:t xml:space="preserve">сельский Совет депутатов РЕШИЛ: </w:t>
      </w:r>
    </w:p>
    <w:p w:rsidR="00972221" w:rsidRDefault="00972221" w:rsidP="00972221"/>
    <w:p w:rsidR="00223A87" w:rsidRDefault="00972221" w:rsidP="00223A87">
      <w:pPr>
        <w:outlineLvl w:val="0"/>
      </w:pPr>
      <w:r>
        <w:tab/>
        <w:t>1.</w:t>
      </w:r>
      <w:r w:rsidR="00223A87">
        <w:t>Внести  в решение сельского Совета депутатов от 11.12.2020 №10-53 «</w:t>
      </w:r>
      <w:proofErr w:type="gramStart"/>
      <w:r w:rsidR="00223A87">
        <w:t>Об</w:t>
      </w:r>
      <w:proofErr w:type="gramEnd"/>
      <w:r w:rsidR="00223A87">
        <w:t xml:space="preserve"> утверждении Положения о бюджетном процессе </w:t>
      </w:r>
      <w:proofErr w:type="gramStart"/>
      <w:r w:rsidR="00223A87">
        <w:t>в</w:t>
      </w:r>
      <w:proofErr w:type="gramEnd"/>
      <w:r w:rsidR="00223A87">
        <w:t xml:space="preserve"> муниципальном </w:t>
      </w:r>
    </w:p>
    <w:p w:rsidR="00223A87" w:rsidRDefault="00223A87" w:rsidP="00223A87">
      <w:pPr>
        <w:outlineLvl w:val="0"/>
      </w:pPr>
      <w:proofErr w:type="gramStart"/>
      <w:r>
        <w:t>образовании</w:t>
      </w:r>
      <w:proofErr w:type="gramEnd"/>
      <w:r>
        <w:t xml:space="preserve"> Лазурненский сельсовет» следующие изменения</w:t>
      </w:r>
      <w:r w:rsidR="00DD7CA5">
        <w:t>:</w:t>
      </w:r>
    </w:p>
    <w:p w:rsidR="00DD7CA5" w:rsidRDefault="00DD7CA5" w:rsidP="00223A87">
      <w:pPr>
        <w:outlineLvl w:val="0"/>
      </w:pPr>
      <w:r>
        <w:t xml:space="preserve">1.1. </w:t>
      </w:r>
      <w:r w:rsidRPr="007D7BEC">
        <w:rPr>
          <w:b/>
        </w:rPr>
        <w:t>В пункте 2 статьи 10 Положения слова</w:t>
      </w:r>
      <w:r>
        <w:t xml:space="preserve"> «и не может превышать 3-х процентов утвержденных расходов бюджета сельсовета»</w:t>
      </w:r>
      <w:r w:rsidR="0092238C">
        <w:t xml:space="preserve"> </w:t>
      </w:r>
      <w:r w:rsidR="0092238C" w:rsidRPr="007D7BEC">
        <w:rPr>
          <w:b/>
        </w:rPr>
        <w:t>исключить</w:t>
      </w:r>
      <w:r w:rsidR="0092238C">
        <w:t>:</w:t>
      </w:r>
    </w:p>
    <w:p w:rsidR="00972221" w:rsidRDefault="0092238C" w:rsidP="00223A87">
      <w:r>
        <w:t xml:space="preserve">1.2. </w:t>
      </w:r>
      <w:r w:rsidRPr="007D7BEC">
        <w:rPr>
          <w:b/>
        </w:rPr>
        <w:t>Пункт 2 статьи 19 Положения исключить</w:t>
      </w:r>
      <w:r>
        <w:t>.</w:t>
      </w:r>
    </w:p>
    <w:p w:rsidR="00972221" w:rsidRDefault="00972221" w:rsidP="00972221">
      <w:r>
        <w:tab/>
        <w:t>4. Решение вступает в силу в день, следующий за днём его официального опубликования в  периодическом</w:t>
      </w:r>
      <w:r w:rsidR="009C00F1">
        <w:t xml:space="preserve"> печатном</w:t>
      </w:r>
      <w:r>
        <w:t xml:space="preserve"> издании </w:t>
      </w:r>
      <w:r w:rsidR="009C00F1">
        <w:t>«</w:t>
      </w:r>
      <w:r w:rsidR="00F8278E">
        <w:t>Лазурненский</w:t>
      </w:r>
      <w:r>
        <w:t xml:space="preserve"> вест</w:t>
      </w:r>
      <w:r w:rsidR="00F8278E">
        <w:t>н</w:t>
      </w:r>
      <w:r>
        <w:t>и</w:t>
      </w:r>
      <w:r w:rsidR="00F8278E">
        <w:t>к</w:t>
      </w:r>
      <w:r>
        <w:t>».</w:t>
      </w:r>
    </w:p>
    <w:p w:rsidR="00972221" w:rsidRDefault="00972221" w:rsidP="00972221"/>
    <w:p w:rsidR="00042C67" w:rsidRDefault="00042C67" w:rsidP="00972221"/>
    <w:p w:rsidR="00042C67" w:rsidRDefault="00042C67" w:rsidP="00972221"/>
    <w:p w:rsidR="00972221" w:rsidRDefault="00972221" w:rsidP="00972221">
      <w:r>
        <w:t xml:space="preserve">Глава сельсовета                                             </w:t>
      </w:r>
      <w:r w:rsidR="0092238C">
        <w:t xml:space="preserve">            </w:t>
      </w:r>
      <w:r>
        <w:t xml:space="preserve"> </w:t>
      </w:r>
      <w:r w:rsidR="007D5693">
        <w:t xml:space="preserve"> </w:t>
      </w:r>
      <w:r>
        <w:t xml:space="preserve">   </w:t>
      </w:r>
      <w:r w:rsidR="00F8278E">
        <w:t>А.С.Дементьев</w:t>
      </w:r>
      <w:r>
        <w:t xml:space="preserve">                      </w:t>
      </w:r>
      <w:r>
        <w:tab/>
      </w:r>
    </w:p>
    <w:p w:rsidR="00F8278E" w:rsidRDefault="00392D8F" w:rsidP="00392D8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</w:t>
      </w:r>
    </w:p>
    <w:p w:rsidR="00F8278E" w:rsidRDefault="009C00F1" w:rsidP="00042C67">
      <w:pPr>
        <w:rPr>
          <w:b/>
        </w:rPr>
      </w:pPr>
      <w:r>
        <w:t xml:space="preserve">Председатель Совета депутатов                    </w:t>
      </w:r>
      <w:r w:rsidR="0092238C">
        <w:t xml:space="preserve">            </w:t>
      </w:r>
      <w:r>
        <w:t xml:space="preserve">     В.И.Транчукова</w:t>
      </w:r>
    </w:p>
    <w:sectPr w:rsidR="00F8278E" w:rsidSect="00EF2EF3">
      <w:footerReference w:type="default" r:id="rId8"/>
      <w:pgSz w:w="11906" w:h="16838"/>
      <w:pgMar w:top="567" w:right="567" w:bottom="567" w:left="1418" w:header="56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C4" w:rsidRDefault="00C407C4" w:rsidP="00EF2EF3">
      <w:r>
        <w:separator/>
      </w:r>
    </w:p>
  </w:endnote>
  <w:endnote w:type="continuationSeparator" w:id="0">
    <w:p w:rsidR="00C407C4" w:rsidRDefault="00C407C4" w:rsidP="00EF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64" w:rsidRDefault="00533864">
    <w:pPr>
      <w:pStyle w:val="a5"/>
      <w:jc w:val="right"/>
    </w:pPr>
  </w:p>
  <w:p w:rsidR="00533864" w:rsidRDefault="005338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C4" w:rsidRDefault="00C407C4" w:rsidP="00EF2EF3">
      <w:r>
        <w:separator/>
      </w:r>
    </w:p>
  </w:footnote>
  <w:footnote w:type="continuationSeparator" w:id="0">
    <w:p w:rsidR="00C407C4" w:rsidRDefault="00C407C4" w:rsidP="00EF2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3183"/>
    <w:multiLevelType w:val="hybridMultilevel"/>
    <w:tmpl w:val="FD543FF8"/>
    <w:lvl w:ilvl="0" w:tplc="2C82F5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06E"/>
    <w:rsid w:val="000426D7"/>
    <w:rsid w:val="00042C67"/>
    <w:rsid w:val="000533E5"/>
    <w:rsid w:val="00062D03"/>
    <w:rsid w:val="00093444"/>
    <w:rsid w:val="000B553F"/>
    <w:rsid w:val="000E12F6"/>
    <w:rsid w:val="001256D2"/>
    <w:rsid w:val="00127057"/>
    <w:rsid w:val="00152BAD"/>
    <w:rsid w:val="001917D9"/>
    <w:rsid w:val="001947BF"/>
    <w:rsid w:val="001C306E"/>
    <w:rsid w:val="001C631E"/>
    <w:rsid w:val="001D5A1B"/>
    <w:rsid w:val="001E108F"/>
    <w:rsid w:val="00205306"/>
    <w:rsid w:val="00216EE9"/>
    <w:rsid w:val="00223A87"/>
    <w:rsid w:val="00241319"/>
    <w:rsid w:val="00261278"/>
    <w:rsid w:val="002632D4"/>
    <w:rsid w:val="00264317"/>
    <w:rsid w:val="00265362"/>
    <w:rsid w:val="0029473D"/>
    <w:rsid w:val="002B164E"/>
    <w:rsid w:val="002E5EEF"/>
    <w:rsid w:val="002F659C"/>
    <w:rsid w:val="00362383"/>
    <w:rsid w:val="0036252F"/>
    <w:rsid w:val="003744FA"/>
    <w:rsid w:val="00375376"/>
    <w:rsid w:val="003823DB"/>
    <w:rsid w:val="00383867"/>
    <w:rsid w:val="00392B7B"/>
    <w:rsid w:val="00392D8F"/>
    <w:rsid w:val="003A0CBE"/>
    <w:rsid w:val="003A4C85"/>
    <w:rsid w:val="0042589B"/>
    <w:rsid w:val="00432709"/>
    <w:rsid w:val="00432E08"/>
    <w:rsid w:val="004413F6"/>
    <w:rsid w:val="004834E7"/>
    <w:rsid w:val="004C508E"/>
    <w:rsid w:val="004F0FB9"/>
    <w:rsid w:val="00507FB3"/>
    <w:rsid w:val="005171A5"/>
    <w:rsid w:val="00533864"/>
    <w:rsid w:val="005F033D"/>
    <w:rsid w:val="005F4616"/>
    <w:rsid w:val="005F4EE1"/>
    <w:rsid w:val="005F7A3D"/>
    <w:rsid w:val="00624B94"/>
    <w:rsid w:val="00645C75"/>
    <w:rsid w:val="00647EAC"/>
    <w:rsid w:val="006D7449"/>
    <w:rsid w:val="006D78E9"/>
    <w:rsid w:val="006E6316"/>
    <w:rsid w:val="00714245"/>
    <w:rsid w:val="00756A3D"/>
    <w:rsid w:val="00770172"/>
    <w:rsid w:val="00783304"/>
    <w:rsid w:val="00796C9C"/>
    <w:rsid w:val="007B4710"/>
    <w:rsid w:val="007D13C7"/>
    <w:rsid w:val="007D5693"/>
    <w:rsid w:val="007D58F2"/>
    <w:rsid w:val="007D7A78"/>
    <w:rsid w:val="007D7BEC"/>
    <w:rsid w:val="008064F0"/>
    <w:rsid w:val="00831158"/>
    <w:rsid w:val="008424B0"/>
    <w:rsid w:val="0086436E"/>
    <w:rsid w:val="008A6851"/>
    <w:rsid w:val="008D3D9D"/>
    <w:rsid w:val="0092238C"/>
    <w:rsid w:val="00972221"/>
    <w:rsid w:val="00984FD8"/>
    <w:rsid w:val="009C00F1"/>
    <w:rsid w:val="009E041A"/>
    <w:rsid w:val="009F292D"/>
    <w:rsid w:val="009F55C4"/>
    <w:rsid w:val="00A50361"/>
    <w:rsid w:val="00A816E7"/>
    <w:rsid w:val="00A937DB"/>
    <w:rsid w:val="00AA60A3"/>
    <w:rsid w:val="00B12BF6"/>
    <w:rsid w:val="00B42B78"/>
    <w:rsid w:val="00B43257"/>
    <w:rsid w:val="00B71632"/>
    <w:rsid w:val="00B90035"/>
    <w:rsid w:val="00BD4AFA"/>
    <w:rsid w:val="00C407C4"/>
    <w:rsid w:val="00C432D4"/>
    <w:rsid w:val="00C5692D"/>
    <w:rsid w:val="00C84AD1"/>
    <w:rsid w:val="00CE5A01"/>
    <w:rsid w:val="00D3188C"/>
    <w:rsid w:val="00D450F6"/>
    <w:rsid w:val="00D87690"/>
    <w:rsid w:val="00DC24F3"/>
    <w:rsid w:val="00DD7CA5"/>
    <w:rsid w:val="00DF54FF"/>
    <w:rsid w:val="00E141A5"/>
    <w:rsid w:val="00E438D1"/>
    <w:rsid w:val="00E520B4"/>
    <w:rsid w:val="00E84E81"/>
    <w:rsid w:val="00E929D0"/>
    <w:rsid w:val="00EA66F3"/>
    <w:rsid w:val="00EB39F3"/>
    <w:rsid w:val="00EC68CB"/>
    <w:rsid w:val="00EF29EC"/>
    <w:rsid w:val="00EF2EF3"/>
    <w:rsid w:val="00EF3068"/>
    <w:rsid w:val="00F016D6"/>
    <w:rsid w:val="00F118FD"/>
    <w:rsid w:val="00F14CBC"/>
    <w:rsid w:val="00F16EB5"/>
    <w:rsid w:val="00F274F3"/>
    <w:rsid w:val="00F8278E"/>
    <w:rsid w:val="00F86A79"/>
    <w:rsid w:val="00FB6FA0"/>
    <w:rsid w:val="00FC0DFB"/>
    <w:rsid w:val="00FD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3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3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270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EF2E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2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F2E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B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8D262-463A-4072-BA87-368F8A25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ОЛЕГ</cp:lastModifiedBy>
  <cp:revision>32</cp:revision>
  <cp:lastPrinted>2024-02-19T02:55:00Z</cp:lastPrinted>
  <dcterms:created xsi:type="dcterms:W3CDTF">2020-12-09T08:28:00Z</dcterms:created>
  <dcterms:modified xsi:type="dcterms:W3CDTF">2024-02-19T02:55:00Z</dcterms:modified>
</cp:coreProperties>
</file>