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АДМИНИСТРАЦИЯ ЛАЗУРНЕСКОГО СЕЛЬСОВЕТА</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КОЗУЛЬСКОГО РАЙОНА</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КРАСНОЯРСКОГО КРАЯ</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ПОСТАНОВЛЕНИЕ</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32"/>
          <w:szCs w:val="32"/>
          <w:lang w:eastAsia="ru-RU"/>
        </w:rPr>
        <w:t>23.04.2019              п. Лазурный              № 26</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32"/>
          <w:szCs w:val="32"/>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В соответствии с </w:t>
      </w:r>
      <w:hyperlink r:id="rId5" w:tgtFrame="_blank" w:history="1">
        <w:r w:rsidRPr="00E448C4">
          <w:rPr>
            <w:rFonts w:ascii="Times New Roman" w:eastAsia="Times New Roman" w:hAnsi="Times New Roman" w:cs="Times New Roman"/>
            <w:b w:val="0"/>
            <w:color w:val="0000FF"/>
            <w:sz w:val="24"/>
            <w:szCs w:val="24"/>
            <w:lang w:eastAsia="ru-RU"/>
          </w:rPr>
          <w:t>Жилищным кодексом Российской Федерации</w:t>
        </w:r>
      </w:hyperlink>
      <w:r w:rsidRPr="00E448C4">
        <w:rPr>
          <w:rFonts w:ascii="Times New Roman" w:eastAsia="Times New Roman" w:hAnsi="Times New Roman" w:cs="Times New Roman"/>
          <w:b w:val="0"/>
          <w:color w:val="000000"/>
          <w:sz w:val="24"/>
          <w:szCs w:val="24"/>
          <w:lang w:eastAsia="ru-RU"/>
        </w:rPr>
        <w:t>, Федеральным законом </w:t>
      </w:r>
      <w:hyperlink r:id="rId6"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w:t>
      </w:r>
      <w:hyperlink r:id="rId7" w:tgtFrame="_blank" w:history="1">
        <w:r w:rsidRPr="00E448C4">
          <w:rPr>
            <w:rFonts w:ascii="Times New Roman" w:eastAsia="Times New Roman" w:hAnsi="Times New Roman" w:cs="Times New Roman"/>
            <w:b w:val="0"/>
            <w:color w:val="0000FF"/>
            <w:sz w:val="24"/>
            <w:szCs w:val="24"/>
            <w:lang w:eastAsia="ru-RU"/>
          </w:rPr>
          <w:t>Уставом</w:t>
        </w:r>
      </w:hyperlink>
      <w:r w:rsidRPr="00E448C4">
        <w:rPr>
          <w:rFonts w:ascii="Times New Roman" w:eastAsia="Times New Roman" w:hAnsi="Times New Roman" w:cs="Times New Roman"/>
          <w:b w:val="0"/>
          <w:color w:val="000000"/>
          <w:sz w:val="24"/>
          <w:szCs w:val="24"/>
          <w:lang w:eastAsia="ru-RU"/>
        </w:rPr>
        <w:t xml:space="preserve">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r w:rsidRPr="00E448C4">
        <w:rPr>
          <w:rFonts w:ascii="Times New Roman" w:eastAsia="Times New Roman" w:hAnsi="Times New Roman" w:cs="Times New Roman"/>
          <w:b w:val="0"/>
          <w:i/>
          <w:iCs/>
          <w:color w:val="000000"/>
          <w:sz w:val="24"/>
          <w:szCs w:val="24"/>
          <w:lang w:eastAsia="ru-RU"/>
        </w:rPr>
        <w:t> </w:t>
      </w:r>
      <w:r w:rsidRPr="00E448C4">
        <w:rPr>
          <w:rFonts w:ascii="Times New Roman" w:eastAsia="Times New Roman" w:hAnsi="Times New Roman" w:cs="Times New Roman"/>
          <w:b w:val="0"/>
          <w:color w:val="000000"/>
          <w:sz w:val="24"/>
          <w:szCs w:val="24"/>
          <w:lang w:eastAsia="ru-RU"/>
        </w:rPr>
        <w:t>ПОСТАНОВЛЯЮ:</w:t>
      </w:r>
    </w:p>
    <w:p w:rsidR="00B51D27" w:rsidRPr="00E448C4" w:rsidRDefault="00B51D27" w:rsidP="00B51D27">
      <w:pPr>
        <w:numPr>
          <w:ilvl w:val="0"/>
          <w:numId w:val="1"/>
        </w:numPr>
        <w:spacing w:after="0" w:line="240" w:lineRule="auto"/>
        <w:ind w:left="0"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w:t>
      </w:r>
    </w:p>
    <w:p w:rsidR="00B51D27" w:rsidRPr="00E448C4" w:rsidRDefault="00B51D27" w:rsidP="00B51D27">
      <w:pPr>
        <w:numPr>
          <w:ilvl w:val="0"/>
          <w:numId w:val="1"/>
        </w:numPr>
        <w:spacing w:after="0" w:line="240" w:lineRule="auto"/>
        <w:ind w:left="0"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14"/>
          <w:szCs w:val="14"/>
          <w:lang w:eastAsia="ru-RU"/>
        </w:rPr>
        <w:t>                    </w:t>
      </w:r>
      <w:proofErr w:type="gramStart"/>
      <w:r w:rsidRPr="00E448C4">
        <w:rPr>
          <w:rFonts w:ascii="Times New Roman" w:eastAsia="Times New Roman" w:hAnsi="Times New Roman" w:cs="Times New Roman"/>
          <w:b w:val="0"/>
          <w:color w:val="000000"/>
          <w:sz w:val="24"/>
          <w:szCs w:val="24"/>
          <w:lang w:eastAsia="ru-RU"/>
        </w:rPr>
        <w:t>Постановления </w:t>
      </w:r>
      <w:hyperlink r:id="rId8" w:tgtFrame="_blank" w:history="1">
        <w:r w:rsidRPr="00E448C4">
          <w:rPr>
            <w:rFonts w:ascii="Times New Roman" w:eastAsia="Times New Roman" w:hAnsi="Times New Roman" w:cs="Times New Roman"/>
            <w:b w:val="0"/>
            <w:color w:val="0000FF"/>
            <w:sz w:val="24"/>
            <w:szCs w:val="24"/>
            <w:lang w:eastAsia="ru-RU"/>
          </w:rPr>
          <w:t>от 19.04.2011 № 25</w:t>
        </w:r>
      </w:hyperlink>
      <w:r w:rsidRPr="00E448C4">
        <w:rPr>
          <w:rFonts w:ascii="Times New Roman" w:eastAsia="Times New Roman" w:hAnsi="Times New Roman" w:cs="Times New Roman"/>
          <w:bCs/>
          <w:color w:val="000000"/>
          <w:sz w:val="24"/>
          <w:szCs w:val="24"/>
          <w:lang w:eastAsia="ru-RU"/>
        </w:rPr>
        <w:t> «</w:t>
      </w:r>
      <w:r w:rsidRPr="00E448C4">
        <w:rPr>
          <w:rFonts w:ascii="Times New Roman" w:eastAsia="Times New Roman" w:hAnsi="Times New Roman" w:cs="Times New Roman"/>
          <w:b w:val="0"/>
          <w:color w:val="000000"/>
          <w:sz w:val="24"/>
          <w:szCs w:val="24"/>
          <w:lang w:eastAsia="ru-RU"/>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hyperlink r:id="rId9" w:tgtFrame="_blank" w:history="1">
        <w:r w:rsidRPr="00E448C4">
          <w:rPr>
            <w:rFonts w:ascii="Times New Roman" w:eastAsia="Times New Roman" w:hAnsi="Times New Roman" w:cs="Times New Roman"/>
            <w:b w:val="0"/>
            <w:color w:val="0000FF"/>
            <w:sz w:val="24"/>
            <w:szCs w:val="24"/>
            <w:lang w:eastAsia="ru-RU"/>
          </w:rPr>
          <w:t>от 26.05.2016 № 50</w:t>
        </w:r>
      </w:hyperlink>
      <w:r w:rsidRPr="00E448C4">
        <w:rPr>
          <w:rFonts w:ascii="Times New Roman" w:eastAsia="Times New Roman" w:hAnsi="Times New Roman" w:cs="Times New Roman"/>
          <w:b w:val="0"/>
          <w:color w:val="000000"/>
          <w:sz w:val="24"/>
          <w:szCs w:val="24"/>
          <w:lang w:eastAsia="ru-RU"/>
        </w:rPr>
        <w:t> «О внесении изменений в постановление от 19.04.2011   № 25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считать утратившими силу.</w:t>
      </w:r>
      <w:proofErr w:type="gramEnd"/>
    </w:p>
    <w:p w:rsidR="00B51D27" w:rsidRPr="00E448C4" w:rsidRDefault="00B51D27" w:rsidP="00B51D27">
      <w:pPr>
        <w:spacing w:after="0" w:line="240" w:lineRule="auto"/>
        <w:ind w:firstLine="708"/>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3. </w:t>
      </w:r>
      <w:proofErr w:type="gramStart"/>
      <w:r w:rsidRPr="00E448C4">
        <w:rPr>
          <w:rFonts w:ascii="Times New Roman" w:eastAsia="Times New Roman" w:hAnsi="Times New Roman" w:cs="Times New Roman"/>
          <w:b w:val="0"/>
          <w:color w:val="000000"/>
          <w:sz w:val="24"/>
          <w:szCs w:val="24"/>
          <w:lang w:eastAsia="ru-RU"/>
        </w:rPr>
        <w:t>Контроль за</w:t>
      </w:r>
      <w:proofErr w:type="gramEnd"/>
      <w:r w:rsidRPr="00E448C4">
        <w:rPr>
          <w:rFonts w:ascii="Times New Roman" w:eastAsia="Times New Roman" w:hAnsi="Times New Roman" w:cs="Times New Roman"/>
          <w:b w:val="0"/>
          <w:color w:val="000000"/>
          <w:sz w:val="24"/>
          <w:szCs w:val="24"/>
          <w:lang w:eastAsia="ru-RU"/>
        </w:rPr>
        <w:t xml:space="preserve"> исполнением настоящего постановления возложить на заместителя главы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p>
    <w:p w:rsidR="00B51D27" w:rsidRPr="00E448C4" w:rsidRDefault="00B51D27" w:rsidP="00B51D27">
      <w:pPr>
        <w:spacing w:after="0" w:line="240" w:lineRule="auto"/>
        <w:ind w:firstLine="709"/>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4. Постановление вступает в силу после официального опубликования,  подлежит  размещению на сайте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 </w:t>
      </w:r>
      <w:proofErr w:type="spellStart"/>
      <w:r w:rsidRPr="00E448C4">
        <w:rPr>
          <w:rFonts w:ascii="Times New Roman" w:eastAsia="Times New Roman" w:hAnsi="Times New Roman" w:cs="Times New Roman"/>
          <w:b w:val="0"/>
          <w:color w:val="000000"/>
          <w:sz w:val="24"/>
          <w:szCs w:val="24"/>
          <w:lang w:eastAsia="ru-RU"/>
        </w:rPr>
        <w:t>Козульского</w:t>
      </w:r>
      <w:proofErr w:type="spellEnd"/>
      <w:r w:rsidRPr="00E448C4">
        <w:rPr>
          <w:rFonts w:ascii="Times New Roman" w:eastAsia="Times New Roman" w:hAnsi="Times New Roman" w:cs="Times New Roman"/>
          <w:b w:val="0"/>
          <w:color w:val="000000"/>
          <w:sz w:val="24"/>
          <w:szCs w:val="24"/>
          <w:lang w:eastAsia="ru-RU"/>
        </w:rPr>
        <w:t xml:space="preserve"> района </w:t>
      </w:r>
      <w:proofErr w:type="gramStart"/>
      <w:r w:rsidRPr="00E448C4">
        <w:rPr>
          <w:rFonts w:ascii="Times New Roman" w:eastAsia="Times New Roman" w:hAnsi="Times New Roman" w:cs="Times New Roman"/>
          <w:b w:val="0"/>
          <w:color w:val="000000"/>
          <w:sz w:val="24"/>
          <w:szCs w:val="24"/>
          <w:lang w:eastAsia="ru-RU"/>
        </w:rPr>
        <w:t>( </w:t>
      </w:r>
      <w:proofErr w:type="gramEnd"/>
      <w:r w:rsidR="009A685F" w:rsidRPr="00E448C4">
        <w:rPr>
          <w:rFonts w:ascii="Times New Roman" w:eastAsia="Times New Roman" w:hAnsi="Times New Roman" w:cs="Times New Roman"/>
          <w:b w:val="0"/>
          <w:color w:val="000000"/>
          <w:sz w:val="24"/>
          <w:szCs w:val="24"/>
          <w:lang w:eastAsia="ru-RU"/>
        </w:rPr>
        <w:fldChar w:fldCharType="begin"/>
      </w:r>
      <w:r w:rsidRPr="00E448C4">
        <w:rPr>
          <w:rFonts w:ascii="Times New Roman" w:eastAsia="Times New Roman" w:hAnsi="Times New Roman" w:cs="Times New Roman"/>
          <w:b w:val="0"/>
          <w:color w:val="000000"/>
          <w:sz w:val="24"/>
          <w:szCs w:val="24"/>
          <w:lang w:eastAsia="ru-RU"/>
        </w:rPr>
        <w:instrText xml:space="preserve"> HYPERLINK "http://www.lazurnensky.ru/" </w:instrText>
      </w:r>
      <w:r w:rsidR="009A685F" w:rsidRPr="00E448C4">
        <w:rPr>
          <w:rFonts w:ascii="Times New Roman" w:eastAsia="Times New Roman" w:hAnsi="Times New Roman" w:cs="Times New Roman"/>
          <w:b w:val="0"/>
          <w:color w:val="000000"/>
          <w:sz w:val="24"/>
          <w:szCs w:val="24"/>
          <w:lang w:eastAsia="ru-RU"/>
        </w:rPr>
        <w:fldChar w:fldCharType="separate"/>
      </w:r>
      <w:r w:rsidRPr="00E448C4">
        <w:rPr>
          <w:rFonts w:ascii="Times New Roman" w:eastAsia="Times New Roman" w:hAnsi="Times New Roman" w:cs="Times New Roman"/>
          <w:b w:val="0"/>
          <w:color w:val="0000FF"/>
          <w:sz w:val="24"/>
          <w:szCs w:val="24"/>
          <w:lang w:eastAsia="ru-RU"/>
        </w:rPr>
        <w:t>www.lazurnensky.ru</w:t>
      </w:r>
      <w:r w:rsidR="009A685F" w:rsidRPr="00E448C4">
        <w:rPr>
          <w:rFonts w:ascii="Times New Roman" w:eastAsia="Times New Roman" w:hAnsi="Times New Roman" w:cs="Times New Roman"/>
          <w:b w:val="0"/>
          <w:color w:val="000000"/>
          <w:sz w:val="24"/>
          <w:szCs w:val="24"/>
          <w:lang w:eastAsia="ru-RU"/>
        </w:rPr>
        <w:fldChar w:fldCharType="end"/>
      </w:r>
      <w:r w:rsidRPr="00E448C4">
        <w:rPr>
          <w:rFonts w:ascii="Times New Roman" w:eastAsia="Times New Roman" w:hAnsi="Times New Roman" w:cs="Times New Roman"/>
          <w:b w:val="0"/>
          <w:color w:val="000000"/>
          <w:sz w:val="24"/>
          <w:szCs w:val="24"/>
          <w:lang w:eastAsia="ru-RU"/>
        </w:rPr>
        <w:t>).</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Глава сельсовета             </w:t>
      </w:r>
      <w:r w:rsidR="00E448C4">
        <w:rPr>
          <w:rFonts w:ascii="Times New Roman" w:eastAsia="Times New Roman" w:hAnsi="Times New Roman" w:cs="Times New Roman"/>
          <w:b w:val="0"/>
          <w:color w:val="000000"/>
          <w:sz w:val="24"/>
          <w:szCs w:val="24"/>
          <w:lang w:eastAsia="ru-RU"/>
        </w:rPr>
        <w:t xml:space="preserve">                                                                              </w:t>
      </w:r>
      <w:r w:rsidRPr="00E448C4">
        <w:rPr>
          <w:rFonts w:ascii="Times New Roman" w:eastAsia="Times New Roman" w:hAnsi="Times New Roman" w:cs="Times New Roman"/>
          <w:b w:val="0"/>
          <w:color w:val="000000"/>
          <w:sz w:val="24"/>
          <w:szCs w:val="24"/>
          <w:lang w:eastAsia="ru-RU"/>
        </w:rPr>
        <w:t>  А.С. Дементьев</w:t>
      </w:r>
    </w:p>
    <w:p w:rsidR="00B51D27" w:rsidRPr="00E448C4" w:rsidRDefault="00B51D27" w:rsidP="00B51D27">
      <w:pPr>
        <w:spacing w:after="0" w:line="240" w:lineRule="auto"/>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E448C4" w:rsidRDefault="00E448C4">
      <w:pPr>
        <w:rPr>
          <w:rFonts w:ascii="Times New Roman" w:eastAsia="Times New Roman" w:hAnsi="Times New Roman" w:cs="Times New Roman"/>
          <w:b w:val="0"/>
          <w:color w:val="000000"/>
          <w:sz w:val="24"/>
          <w:szCs w:val="24"/>
          <w:lang w:eastAsia="ru-RU"/>
        </w:rPr>
      </w:pPr>
      <w:r>
        <w:rPr>
          <w:rFonts w:ascii="Times New Roman" w:eastAsia="Times New Roman" w:hAnsi="Times New Roman" w:cs="Times New Roman"/>
          <w:b w:val="0"/>
          <w:color w:val="000000"/>
          <w:sz w:val="24"/>
          <w:szCs w:val="24"/>
          <w:lang w:eastAsia="ru-RU"/>
        </w:rPr>
        <w:br w:type="page"/>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Приложение № 1</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к постановлению</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от «23»  апреля 2019г. № 26</w:t>
      </w:r>
    </w:p>
    <w:p w:rsidR="00B51D27" w:rsidRPr="00E448C4" w:rsidRDefault="00B51D27" w:rsidP="00B51D27">
      <w:pPr>
        <w:spacing w:after="0" w:line="240" w:lineRule="auto"/>
        <w:ind w:firstLine="567"/>
        <w:jc w:val="right"/>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32"/>
          <w:szCs w:val="32"/>
          <w:lang w:eastAsia="ru-RU"/>
        </w:rPr>
        <w:t>АДМИНИСТРАТИВНЫЙ РЕГЛАМЕНТ</w:t>
      </w:r>
    </w:p>
    <w:p w:rsidR="00B51D27" w:rsidRPr="00E448C4" w:rsidRDefault="00B51D27" w:rsidP="00B51D27">
      <w:pPr>
        <w:spacing w:after="0" w:line="240" w:lineRule="auto"/>
        <w:ind w:firstLine="567"/>
        <w:jc w:val="center"/>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32"/>
          <w:szCs w:val="32"/>
          <w:lang w:eastAsia="ru-RU"/>
        </w:rPr>
        <w:t>предоставления муниципальной услуги</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«Предоставление информации об очередности предоставления жилых помещений на условиях социального найма»</w:t>
      </w:r>
    </w:p>
    <w:p w:rsidR="00B51D27" w:rsidRPr="00E448C4" w:rsidRDefault="00B51D27" w:rsidP="00B51D27">
      <w:pPr>
        <w:spacing w:after="0" w:line="240" w:lineRule="auto"/>
        <w:ind w:firstLine="540"/>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2"/>
          <w:szCs w:val="32"/>
          <w:lang w:eastAsia="ru-RU"/>
        </w:rPr>
        <w:t> </w:t>
      </w:r>
    </w:p>
    <w:p w:rsidR="00B51D27" w:rsidRPr="00E448C4" w:rsidRDefault="00B51D27" w:rsidP="00B51D27">
      <w:pPr>
        <w:spacing w:after="0" w:line="240" w:lineRule="auto"/>
        <w:ind w:firstLine="540"/>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0"/>
          <w:szCs w:val="30"/>
          <w:lang w:eastAsia="ru-RU"/>
        </w:rPr>
        <w:t>1. Общие положения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1.1 Настоящий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1.2. Регламент размещается на Интернет-сайте» (</w:t>
      </w:r>
      <w:r w:rsidRPr="00E448C4">
        <w:rPr>
          <w:rFonts w:ascii="Times New Roman" w:eastAsia="Times New Roman" w:hAnsi="Times New Roman" w:cs="Times New Roman"/>
          <w:b w:val="0"/>
          <w:color w:val="000000"/>
          <w:sz w:val="24"/>
          <w:szCs w:val="24"/>
          <w:u w:val="single"/>
          <w:lang w:eastAsia="ru-RU"/>
        </w:rPr>
        <w:t>http://</w:t>
      </w:r>
      <w:r w:rsidRPr="00E448C4">
        <w:rPr>
          <w:rFonts w:ascii="Times New Roman" w:eastAsia="Times New Roman" w:hAnsi="Times New Roman" w:cs="Times New Roman"/>
          <w:b w:val="0"/>
          <w:color w:val="000000"/>
          <w:sz w:val="24"/>
          <w:szCs w:val="24"/>
          <w:lang w:eastAsia="ru-RU"/>
        </w:rPr>
        <w:t> </w:t>
      </w:r>
      <w:hyperlink r:id="rId10" w:history="1">
        <w:r w:rsidRPr="00E448C4">
          <w:rPr>
            <w:rFonts w:ascii="Times New Roman" w:eastAsia="Times New Roman" w:hAnsi="Times New Roman" w:cs="Times New Roman"/>
            <w:bCs/>
            <w:color w:val="0000FF"/>
            <w:sz w:val="24"/>
            <w:szCs w:val="24"/>
            <w:lang w:eastAsia="ru-RU"/>
          </w:rPr>
          <w:t>http://lazurnensky.ru</w:t>
        </w:r>
      </w:hyperlink>
      <w:r w:rsidRPr="00E448C4">
        <w:rPr>
          <w:rFonts w:ascii="Times New Roman" w:eastAsia="Times New Roman" w:hAnsi="Times New Roman" w:cs="Times New Roman"/>
          <w:bCs/>
          <w:color w:val="365F91"/>
          <w:sz w:val="24"/>
          <w:szCs w:val="24"/>
          <w:lang w:eastAsia="ru-RU"/>
        </w:rPr>
        <w:t>/</w:t>
      </w:r>
      <w:r w:rsidRPr="00E448C4">
        <w:rPr>
          <w:rFonts w:ascii="Times New Roman" w:eastAsia="Times New Roman" w:hAnsi="Times New Roman" w:cs="Times New Roman"/>
          <w:b w:val="0"/>
          <w:color w:val="000000"/>
          <w:sz w:val="24"/>
          <w:szCs w:val="24"/>
          <w:lang w:eastAsia="ru-RU"/>
        </w:rPr>
        <w:t xml:space="preserve">), также на информационных стендах, расположенных в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 по </w:t>
      </w:r>
      <w:proofErr w:type="spellStart"/>
      <w:r w:rsidRPr="00E448C4">
        <w:rPr>
          <w:rFonts w:ascii="Times New Roman" w:eastAsia="Times New Roman" w:hAnsi="Times New Roman" w:cs="Times New Roman"/>
          <w:b w:val="0"/>
          <w:color w:val="000000"/>
          <w:sz w:val="24"/>
          <w:szCs w:val="24"/>
          <w:lang w:eastAsia="ru-RU"/>
        </w:rPr>
        <w:t>адресу:Красноярский</w:t>
      </w:r>
      <w:proofErr w:type="spellEnd"/>
      <w:r w:rsidRPr="00E448C4">
        <w:rPr>
          <w:rFonts w:ascii="Times New Roman" w:eastAsia="Times New Roman" w:hAnsi="Times New Roman" w:cs="Times New Roman"/>
          <w:b w:val="0"/>
          <w:color w:val="000000"/>
          <w:sz w:val="24"/>
          <w:szCs w:val="24"/>
          <w:lang w:eastAsia="ru-RU"/>
        </w:rPr>
        <w:t xml:space="preserve"> край, </w:t>
      </w:r>
      <w:proofErr w:type="spellStart"/>
      <w:r w:rsidRPr="00E448C4">
        <w:rPr>
          <w:rFonts w:ascii="Times New Roman" w:eastAsia="Times New Roman" w:hAnsi="Times New Roman" w:cs="Times New Roman"/>
          <w:b w:val="0"/>
          <w:color w:val="000000"/>
          <w:sz w:val="24"/>
          <w:szCs w:val="24"/>
          <w:lang w:eastAsia="ru-RU"/>
        </w:rPr>
        <w:t>Козульский</w:t>
      </w:r>
      <w:proofErr w:type="spellEnd"/>
      <w:r w:rsidRPr="00E448C4">
        <w:rPr>
          <w:rFonts w:ascii="Times New Roman" w:eastAsia="Times New Roman" w:hAnsi="Times New Roman" w:cs="Times New Roman"/>
          <w:b w:val="0"/>
          <w:color w:val="000000"/>
          <w:sz w:val="24"/>
          <w:szCs w:val="24"/>
          <w:lang w:eastAsia="ru-RU"/>
        </w:rPr>
        <w:t xml:space="preserve"> район, п</w:t>
      </w:r>
      <w:proofErr w:type="gramStart"/>
      <w:r w:rsidRPr="00E448C4">
        <w:rPr>
          <w:rFonts w:ascii="Times New Roman" w:eastAsia="Times New Roman" w:hAnsi="Times New Roman" w:cs="Times New Roman"/>
          <w:b w:val="0"/>
          <w:color w:val="000000"/>
          <w:sz w:val="24"/>
          <w:szCs w:val="24"/>
          <w:lang w:eastAsia="ru-RU"/>
        </w:rPr>
        <w:t>.Л</w:t>
      </w:r>
      <w:proofErr w:type="gramEnd"/>
      <w:r w:rsidRPr="00E448C4">
        <w:rPr>
          <w:rFonts w:ascii="Times New Roman" w:eastAsia="Times New Roman" w:hAnsi="Times New Roman" w:cs="Times New Roman"/>
          <w:b w:val="0"/>
          <w:color w:val="000000"/>
          <w:sz w:val="24"/>
          <w:szCs w:val="24"/>
          <w:lang w:eastAsia="ru-RU"/>
        </w:rPr>
        <w:t>азурный, ул.Линейная 2.</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2. Стандарт предоставления муниципальной услуги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 Наименование муниципальной услуги – «Предоставление информации об очередности предоставления жилых помещений на условиях социального найма» (далее – муниципальная услуга).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2.2. Предоставление муниципальной услуги осуществляется администрацией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r w:rsidRPr="00E448C4">
        <w:rPr>
          <w:rFonts w:ascii="Times New Roman" w:eastAsia="Times New Roman" w:hAnsi="Times New Roman" w:cs="Times New Roman"/>
          <w:b w:val="0"/>
          <w:i/>
          <w:iCs/>
          <w:color w:val="000000"/>
          <w:sz w:val="24"/>
          <w:szCs w:val="24"/>
          <w:lang w:eastAsia="ru-RU"/>
        </w:rPr>
        <w:t> </w:t>
      </w:r>
      <w:r w:rsidRPr="00E448C4">
        <w:rPr>
          <w:rFonts w:ascii="Times New Roman" w:eastAsia="Times New Roman" w:hAnsi="Times New Roman" w:cs="Times New Roman"/>
          <w:b w:val="0"/>
          <w:color w:val="000000"/>
          <w:sz w:val="24"/>
          <w:szCs w:val="24"/>
          <w:lang w:eastAsia="ru-RU"/>
        </w:rPr>
        <w:t>(далее - администрация)</w:t>
      </w:r>
      <w:r w:rsidRPr="00E448C4">
        <w:rPr>
          <w:rFonts w:ascii="Times New Roman" w:eastAsia="Times New Roman" w:hAnsi="Times New Roman" w:cs="Times New Roman"/>
          <w:b w:val="0"/>
          <w:i/>
          <w:iCs/>
          <w:color w:val="000000"/>
          <w:sz w:val="24"/>
          <w:szCs w:val="24"/>
          <w:lang w:eastAsia="ru-RU"/>
        </w:rPr>
        <w:t>. </w:t>
      </w:r>
      <w:r w:rsidRPr="00E448C4">
        <w:rPr>
          <w:rFonts w:ascii="Times New Roman" w:eastAsia="Times New Roman" w:hAnsi="Times New Roman" w:cs="Times New Roman"/>
          <w:b w:val="0"/>
          <w:color w:val="000000"/>
          <w:sz w:val="24"/>
          <w:szCs w:val="24"/>
          <w:lang w:eastAsia="ru-RU"/>
        </w:rPr>
        <w:t>Ответственным исполнителем муниципальной услуги является заместитель главы сельсовета (далее - отдел).</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Место нахождения: п</w:t>
      </w:r>
      <w:proofErr w:type="gramStart"/>
      <w:r w:rsidRPr="00E448C4">
        <w:rPr>
          <w:rFonts w:ascii="Times New Roman" w:eastAsia="Times New Roman" w:hAnsi="Times New Roman" w:cs="Times New Roman"/>
          <w:b w:val="0"/>
          <w:color w:val="000000"/>
          <w:sz w:val="24"/>
          <w:szCs w:val="24"/>
          <w:lang w:eastAsia="ru-RU"/>
        </w:rPr>
        <w:t>.Л</w:t>
      </w:r>
      <w:proofErr w:type="gramEnd"/>
      <w:r w:rsidRPr="00E448C4">
        <w:rPr>
          <w:rFonts w:ascii="Times New Roman" w:eastAsia="Times New Roman" w:hAnsi="Times New Roman" w:cs="Times New Roman"/>
          <w:b w:val="0"/>
          <w:color w:val="000000"/>
          <w:sz w:val="24"/>
          <w:szCs w:val="24"/>
          <w:lang w:eastAsia="ru-RU"/>
        </w:rPr>
        <w:t>азурный, ул.Линейная, 2</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Почтовый адрес: 662050, Красноярский край, </w:t>
      </w:r>
      <w:proofErr w:type="spellStart"/>
      <w:r w:rsidRPr="00E448C4">
        <w:rPr>
          <w:rFonts w:ascii="Times New Roman" w:eastAsia="Times New Roman" w:hAnsi="Times New Roman" w:cs="Times New Roman"/>
          <w:b w:val="0"/>
          <w:color w:val="000000"/>
          <w:sz w:val="24"/>
          <w:szCs w:val="24"/>
          <w:lang w:eastAsia="ru-RU"/>
        </w:rPr>
        <w:t>Козульский</w:t>
      </w:r>
      <w:proofErr w:type="spellEnd"/>
      <w:r w:rsidRPr="00E448C4">
        <w:rPr>
          <w:rFonts w:ascii="Times New Roman" w:eastAsia="Times New Roman" w:hAnsi="Times New Roman" w:cs="Times New Roman"/>
          <w:b w:val="0"/>
          <w:color w:val="000000"/>
          <w:sz w:val="24"/>
          <w:szCs w:val="24"/>
          <w:lang w:eastAsia="ru-RU"/>
        </w:rPr>
        <w:t xml:space="preserve"> район, п</w:t>
      </w:r>
      <w:proofErr w:type="gramStart"/>
      <w:r w:rsidRPr="00E448C4">
        <w:rPr>
          <w:rFonts w:ascii="Times New Roman" w:eastAsia="Times New Roman" w:hAnsi="Times New Roman" w:cs="Times New Roman"/>
          <w:b w:val="0"/>
          <w:color w:val="000000"/>
          <w:sz w:val="24"/>
          <w:szCs w:val="24"/>
          <w:lang w:eastAsia="ru-RU"/>
        </w:rPr>
        <w:t>.Л</w:t>
      </w:r>
      <w:proofErr w:type="gramEnd"/>
      <w:r w:rsidRPr="00E448C4">
        <w:rPr>
          <w:rFonts w:ascii="Times New Roman" w:eastAsia="Times New Roman" w:hAnsi="Times New Roman" w:cs="Times New Roman"/>
          <w:b w:val="0"/>
          <w:color w:val="000000"/>
          <w:sz w:val="24"/>
          <w:szCs w:val="24"/>
          <w:lang w:eastAsia="ru-RU"/>
        </w:rPr>
        <w:t>азурный, ул.Линейная, 2</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Приёмные дни: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понедельник – четверг с 8:00 до 16:00 обед с 12:00 до 13:00</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пятница с 8:00 до 15:00 обед с 12:00 до 13:00</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График работы: с 8:00 до 16:15 , в пятницу с 8:00 до 16:00 (обеденный перерыв с  12:00 </w:t>
      </w:r>
      <w:proofErr w:type="gramStart"/>
      <w:r w:rsidRPr="00E448C4">
        <w:rPr>
          <w:rFonts w:ascii="Times New Roman" w:eastAsia="Times New Roman" w:hAnsi="Times New Roman" w:cs="Times New Roman"/>
          <w:b w:val="0"/>
          <w:color w:val="000000"/>
          <w:sz w:val="24"/>
          <w:szCs w:val="24"/>
          <w:lang w:eastAsia="ru-RU"/>
        </w:rPr>
        <w:t>до</w:t>
      </w:r>
      <w:proofErr w:type="gramEnd"/>
      <w:r w:rsidRPr="00E448C4">
        <w:rPr>
          <w:rFonts w:ascii="Times New Roman" w:eastAsia="Times New Roman" w:hAnsi="Times New Roman" w:cs="Times New Roman"/>
          <w:b w:val="0"/>
          <w:color w:val="000000"/>
          <w:sz w:val="24"/>
          <w:szCs w:val="24"/>
          <w:lang w:eastAsia="ru-RU"/>
        </w:rPr>
        <w:t> 13:00)</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Телефон/факс: 8(39154)2-22-38, адрес электронной почты </w:t>
      </w:r>
      <w:proofErr w:type="spellStart"/>
      <w:r w:rsidRPr="00E448C4">
        <w:rPr>
          <w:rFonts w:ascii="Times New Roman" w:eastAsia="Times New Roman" w:hAnsi="Times New Roman" w:cs="Times New Roman"/>
          <w:bCs/>
          <w:color w:val="000000"/>
          <w:sz w:val="24"/>
          <w:szCs w:val="24"/>
          <w:lang w:eastAsia="ru-RU"/>
        </w:rPr>
        <w:t>lazurniy.adm@mail.ru</w:t>
      </w:r>
      <w:proofErr w:type="spellEnd"/>
      <w:r w:rsidRPr="00E448C4">
        <w:rPr>
          <w:rFonts w:ascii="Times New Roman" w:eastAsia="Times New Roman" w:hAnsi="Times New Roman" w:cs="Times New Roman"/>
          <w:bCs/>
          <w:color w:val="000000"/>
          <w:sz w:val="24"/>
          <w:szCs w:val="24"/>
          <w:lang w:eastAsia="ru-RU"/>
        </w:rPr>
        <w:t>;</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Информацию по процедуре предоставления муниципальной услуги можно получить у ответственных лиц за предоставление муниципальной услуги.</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2.3. Получателями муниципальной услуги являются:</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 граждане, состоящие на учете в качестве нуждающихся в жилых помещениях, предоставляемых по договорам социального найма.</w:t>
      </w:r>
      <w:proofErr w:type="gramEnd"/>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2.4. Результатом предоставления муниципальной услуги является:</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предоставление заявителю информации об очередности предоставления жилых помещений на условиях социального;</w:t>
      </w:r>
    </w:p>
    <w:p w:rsidR="00B51D27" w:rsidRPr="00E448C4" w:rsidRDefault="00B51D27" w:rsidP="00B51D27">
      <w:pPr>
        <w:spacing w:after="0" w:line="240" w:lineRule="auto"/>
        <w:ind w:firstLine="709"/>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отказ в предоставлении информации об очередности предоставления жилых помещений на условиях социального найма</w:t>
      </w:r>
      <w:proofErr w:type="gramStart"/>
      <w:r w:rsidRPr="00E448C4">
        <w:rPr>
          <w:rFonts w:ascii="Times New Roman" w:eastAsia="Times New Roman" w:hAnsi="Times New Roman" w:cs="Times New Roman"/>
          <w:b w:val="0"/>
          <w:color w:val="000000"/>
          <w:sz w:val="24"/>
          <w:szCs w:val="24"/>
          <w:lang w:eastAsia="ru-RU"/>
        </w:rPr>
        <w:t> .</w:t>
      </w:r>
      <w:proofErr w:type="gramEnd"/>
    </w:p>
    <w:p w:rsidR="00B51D27" w:rsidRPr="00E448C4" w:rsidRDefault="00B51D27" w:rsidP="00B51D27">
      <w:pPr>
        <w:spacing w:after="0" w:line="240" w:lineRule="auto"/>
        <w:ind w:firstLine="709"/>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2.5. Срок предоставления муниципальной услуги составляет не более 15 дней со дня письменного обращения заявителя по почте или в день обращения при личном устном обращении.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2.6. Правовыми основаниями для предоставления муниципальной услуги является: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hyperlink r:id="rId11" w:history="1">
        <w:r w:rsidRPr="00E448C4">
          <w:rPr>
            <w:rFonts w:ascii="Times New Roman" w:eastAsia="Times New Roman" w:hAnsi="Times New Roman" w:cs="Times New Roman"/>
            <w:b w:val="0"/>
            <w:color w:val="000000"/>
            <w:sz w:val="24"/>
            <w:szCs w:val="24"/>
            <w:u w:val="single"/>
            <w:lang w:eastAsia="ru-RU"/>
          </w:rPr>
          <w:t>Конституция</w:t>
        </w:r>
      </w:hyperlink>
      <w:r w:rsidRPr="00E448C4">
        <w:rPr>
          <w:rFonts w:ascii="Times New Roman" w:eastAsia="Times New Roman" w:hAnsi="Times New Roman" w:cs="Times New Roman"/>
          <w:b w:val="0"/>
          <w:color w:val="000000"/>
          <w:sz w:val="24"/>
          <w:szCs w:val="24"/>
          <w:lang w:eastAsia="ru-RU"/>
        </w:rPr>
        <w:t> Российской Федерации;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hyperlink r:id="rId12" w:tgtFrame="_blank" w:history="1">
        <w:r w:rsidRPr="00E448C4">
          <w:rPr>
            <w:rFonts w:ascii="Times New Roman" w:eastAsia="Times New Roman" w:hAnsi="Times New Roman" w:cs="Times New Roman"/>
            <w:b w:val="0"/>
            <w:color w:val="0000FF"/>
            <w:sz w:val="24"/>
            <w:szCs w:val="24"/>
            <w:lang w:eastAsia="ru-RU"/>
          </w:rPr>
          <w:t>Жилищный кодекс Российской Федерации</w:t>
        </w:r>
      </w:hyperlink>
      <w:r w:rsidRPr="00E448C4">
        <w:rPr>
          <w:rFonts w:ascii="Times New Roman" w:eastAsia="Times New Roman" w:hAnsi="Times New Roman" w:cs="Times New Roman"/>
          <w:b w:val="0"/>
          <w:color w:val="000000"/>
          <w:sz w:val="24"/>
          <w:szCs w:val="24"/>
          <w:lang w:eastAsia="ru-RU"/>
        </w:rPr>
        <w:t>;</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Федеральный закон </w:t>
      </w:r>
      <w:hyperlink r:id="rId13" w:tgtFrame="_blank" w:history="1">
        <w:r w:rsidRPr="00E448C4">
          <w:rPr>
            <w:rFonts w:ascii="Times New Roman" w:eastAsia="Times New Roman" w:hAnsi="Times New Roman" w:cs="Times New Roman"/>
            <w:b w:val="0"/>
            <w:color w:val="0000FF"/>
            <w:sz w:val="24"/>
            <w:szCs w:val="24"/>
            <w:lang w:eastAsia="ru-RU"/>
          </w:rPr>
          <w:t>от 06.10.2003 № 131-ФЗ</w:t>
        </w:r>
      </w:hyperlink>
      <w:r w:rsidRPr="00E448C4">
        <w:rPr>
          <w:rFonts w:ascii="Times New Roman" w:eastAsia="Times New Roman" w:hAnsi="Times New Roman" w:cs="Times New Roman"/>
          <w:b w:val="0"/>
          <w:color w:val="000000"/>
          <w:sz w:val="24"/>
          <w:szCs w:val="24"/>
          <w:lang w:eastAsia="ru-RU"/>
        </w:rPr>
        <w:t> «Об общих принципах организации местного самоуправления в Российской Федерации»;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Федеральный закон </w:t>
      </w:r>
      <w:hyperlink r:id="rId14" w:tgtFrame="_blank" w:history="1">
        <w:r w:rsidRPr="00E448C4">
          <w:rPr>
            <w:rFonts w:ascii="Times New Roman" w:eastAsia="Times New Roman" w:hAnsi="Times New Roman" w:cs="Times New Roman"/>
            <w:b w:val="0"/>
            <w:color w:val="0000FF"/>
            <w:sz w:val="24"/>
            <w:szCs w:val="24"/>
            <w:lang w:eastAsia="ru-RU"/>
          </w:rPr>
          <w:t>от 09.02.2009 № 8-ФЗ</w:t>
        </w:r>
      </w:hyperlink>
      <w:r w:rsidRPr="00E448C4">
        <w:rPr>
          <w:rFonts w:ascii="Times New Roman" w:eastAsia="Times New Roman" w:hAnsi="Times New Roman" w:cs="Times New Roman"/>
          <w:b w:val="0"/>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Федеральный закон </w:t>
      </w:r>
      <w:hyperlink r:id="rId15"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hyperlink r:id="rId16" w:history="1">
        <w:r w:rsidRPr="00E448C4">
          <w:rPr>
            <w:rFonts w:ascii="Times New Roman" w:eastAsia="Times New Roman" w:hAnsi="Times New Roman" w:cs="Times New Roman"/>
            <w:b w:val="0"/>
            <w:color w:val="000000"/>
            <w:sz w:val="24"/>
            <w:szCs w:val="24"/>
            <w:u w:val="single"/>
            <w:lang w:eastAsia="ru-RU"/>
          </w:rPr>
          <w:t>Устав</w:t>
        </w:r>
      </w:hyperlink>
      <w:r w:rsidRPr="00E448C4">
        <w:rPr>
          <w:rFonts w:ascii="Times New Roman" w:eastAsia="Times New Roman" w:hAnsi="Times New Roman" w:cs="Times New Roman"/>
          <w:b w:val="0"/>
          <w:color w:val="000000"/>
          <w:sz w:val="24"/>
          <w:szCs w:val="24"/>
          <w:lang w:eastAsia="ru-RU"/>
        </w:rPr>
        <w:t xml:space="preserve">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r w:rsidRPr="00E448C4">
        <w:rPr>
          <w:rFonts w:ascii="Times New Roman" w:eastAsia="Times New Roman" w:hAnsi="Times New Roman" w:cs="Times New Roman"/>
          <w:b w:val="0"/>
          <w:i/>
          <w:iCs/>
          <w:color w:val="000000"/>
          <w:sz w:val="24"/>
          <w:szCs w:val="24"/>
          <w:lang w:eastAsia="ru-RU"/>
        </w:rPr>
        <w:t>.</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2.7. Исчерпывающий перечень документов, необходимых для предоставления муниципальной услуги (далее - документы).</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заявление, в котором необходимо указать:</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наименование органа местного самоуправления или ФИО должностного лица, которому направлен запрос.</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информацию о лице, заинтересованном в предоставлении информации (фамилия, имя, отчество физического лица);</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адрес постоянного места жительства или преимущественного пребывания заявителя;</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контактный телефон заявителя;</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цель получения информации;</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способ получения информации (в случае необходимости доставки по почте указывается почтовый адрес доставки);</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подпись заявителя;</w:t>
      </w:r>
    </w:p>
    <w:p w:rsidR="00B51D27" w:rsidRPr="00E448C4" w:rsidRDefault="00B51D27" w:rsidP="00B51D27">
      <w:pPr>
        <w:spacing w:after="0" w:line="240" w:lineRule="auto"/>
        <w:ind w:firstLine="36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sym w:font="Symbol" w:char="F02D"/>
      </w:r>
      <w:r w:rsidRPr="00E448C4">
        <w:rPr>
          <w:rFonts w:ascii="Times New Roman" w:eastAsia="Times New Roman" w:hAnsi="Times New Roman" w:cs="Times New Roman"/>
          <w:b w:val="0"/>
          <w:color w:val="000000"/>
          <w:sz w:val="14"/>
          <w:szCs w:val="14"/>
          <w:lang w:eastAsia="ru-RU"/>
        </w:rPr>
        <w:t>       </w:t>
      </w:r>
      <w:r w:rsidRPr="00E448C4">
        <w:rPr>
          <w:rFonts w:ascii="Times New Roman" w:eastAsia="Times New Roman" w:hAnsi="Times New Roman" w:cs="Times New Roman"/>
          <w:b w:val="0"/>
          <w:color w:val="000000"/>
          <w:sz w:val="24"/>
          <w:szCs w:val="24"/>
          <w:lang w:eastAsia="ru-RU"/>
        </w:rPr>
        <w:t>дата заполнения запроса.</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i/>
          <w:iCs/>
          <w:color w:val="000000"/>
          <w:sz w:val="24"/>
          <w:szCs w:val="24"/>
          <w:lang w:eastAsia="ru-RU"/>
        </w:rPr>
        <w:t>- </w:t>
      </w:r>
      <w:r w:rsidRPr="00E448C4">
        <w:rPr>
          <w:rFonts w:ascii="Times New Roman" w:eastAsia="Times New Roman" w:hAnsi="Times New Roman" w:cs="Times New Roman"/>
          <w:b w:val="0"/>
          <w:color w:val="000000"/>
          <w:sz w:val="24"/>
          <w:szCs w:val="24"/>
          <w:lang w:eastAsia="ru-RU"/>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B51D27" w:rsidRPr="00E448C4" w:rsidRDefault="00B51D27" w:rsidP="00B51D27">
      <w:pPr>
        <w:spacing w:after="0" w:line="240" w:lineRule="auto"/>
        <w:ind w:firstLine="32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2.8. Запрещено требовать от заявителя: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E448C4">
          <w:rPr>
            <w:rFonts w:ascii="Times New Roman" w:eastAsia="Times New Roman" w:hAnsi="Times New Roman" w:cs="Times New Roman"/>
            <w:b w:val="0"/>
            <w:color w:val="000000"/>
            <w:sz w:val="24"/>
            <w:szCs w:val="24"/>
            <w:u w:val="single"/>
            <w:lang w:eastAsia="ru-RU"/>
          </w:rPr>
          <w:t>части</w:t>
        </w:r>
        <w:proofErr w:type="gramEnd"/>
        <w:r w:rsidRPr="00E448C4">
          <w:rPr>
            <w:rFonts w:ascii="Times New Roman" w:eastAsia="Times New Roman" w:hAnsi="Times New Roman" w:cs="Times New Roman"/>
            <w:b w:val="0"/>
            <w:color w:val="000000"/>
            <w:sz w:val="24"/>
            <w:szCs w:val="24"/>
            <w:u w:val="single"/>
            <w:lang w:eastAsia="ru-RU"/>
          </w:rPr>
          <w:t xml:space="preserve"> 6 статьи 7</w:t>
        </w:r>
      </w:hyperlink>
      <w:r w:rsidRPr="00E448C4">
        <w:rPr>
          <w:rFonts w:ascii="Times New Roman" w:eastAsia="Times New Roman" w:hAnsi="Times New Roman" w:cs="Times New Roman"/>
          <w:b w:val="0"/>
          <w:color w:val="000000"/>
          <w:sz w:val="24"/>
          <w:szCs w:val="24"/>
          <w:lang w:eastAsia="ru-RU"/>
        </w:rPr>
        <w:t> Федерального закона </w:t>
      </w:r>
      <w:hyperlink r:id="rId18" w:tgtFrame="_blank" w:history="1">
        <w:r w:rsidRPr="00E448C4">
          <w:rPr>
            <w:rFonts w:ascii="Times New Roman" w:eastAsia="Times New Roman" w:hAnsi="Times New Roman" w:cs="Times New Roman"/>
            <w:b w:val="0"/>
            <w:color w:val="0000FF"/>
            <w:sz w:val="24"/>
            <w:szCs w:val="24"/>
            <w:lang w:eastAsia="ru-RU"/>
          </w:rPr>
          <w:t xml:space="preserve">от </w:t>
        </w:r>
        <w:r w:rsidRPr="00E448C4">
          <w:rPr>
            <w:rFonts w:ascii="Times New Roman" w:eastAsia="Times New Roman" w:hAnsi="Times New Roman" w:cs="Times New Roman"/>
            <w:b w:val="0"/>
            <w:color w:val="0000FF"/>
            <w:sz w:val="24"/>
            <w:szCs w:val="24"/>
            <w:lang w:eastAsia="ru-RU"/>
          </w:rPr>
          <w:lastRenderedPageBreak/>
          <w:t>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E448C4">
          <w:rPr>
            <w:rFonts w:ascii="Times New Roman" w:eastAsia="Times New Roman" w:hAnsi="Times New Roman" w:cs="Times New Roman"/>
            <w:b w:val="0"/>
            <w:color w:val="000000"/>
            <w:sz w:val="24"/>
            <w:szCs w:val="24"/>
            <w:u w:val="single"/>
            <w:lang w:eastAsia="ru-RU"/>
          </w:rPr>
          <w:t>части 1 статьи 9</w:t>
        </w:r>
      </w:hyperlink>
      <w:r w:rsidRPr="00E448C4">
        <w:rPr>
          <w:rFonts w:ascii="Times New Roman" w:eastAsia="Times New Roman" w:hAnsi="Times New Roman" w:cs="Times New Roman"/>
          <w:b w:val="0"/>
          <w:color w:val="000000"/>
          <w:sz w:val="24"/>
          <w:szCs w:val="24"/>
          <w:lang w:eastAsia="ru-RU"/>
        </w:rPr>
        <w:t> Федерального закона № 210-ФЗ, и получения документов и информации, предоставляемых в результате предоставления таких услуг.</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2.9. Исчерпывающий перечень оснований для отказа в приёме письменного заявления: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подача заявления неуполномоченным лицом;</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предоставление получателем услуги заведомо ложной информации или недостоверных сведений;</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отсутствие в заявлении фамилии гражданина, направившего заявление, почтового адреса, по которому должен быть дан ответ;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обращение гражданина, который в соответствии с настоящим регламентом не может быть получателем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не представлены документы, указанные в </w:t>
      </w:r>
      <w:hyperlink r:id="rId20" w:history="1">
        <w:r w:rsidRPr="00E448C4">
          <w:rPr>
            <w:rFonts w:ascii="Times New Roman" w:eastAsia="Times New Roman" w:hAnsi="Times New Roman" w:cs="Times New Roman"/>
            <w:b w:val="0"/>
            <w:color w:val="000000"/>
            <w:sz w:val="24"/>
            <w:szCs w:val="24"/>
            <w:u w:val="single"/>
            <w:lang w:eastAsia="ru-RU"/>
          </w:rPr>
          <w:t>пункте 2.7</w:t>
        </w:r>
      </w:hyperlink>
      <w:r w:rsidRPr="00E448C4">
        <w:rPr>
          <w:rFonts w:ascii="Times New Roman" w:eastAsia="Times New Roman" w:hAnsi="Times New Roman" w:cs="Times New Roman"/>
          <w:b w:val="0"/>
          <w:color w:val="000000"/>
          <w:sz w:val="24"/>
          <w:szCs w:val="24"/>
          <w:lang w:eastAsia="ru-RU"/>
        </w:rPr>
        <w:t> настоящего регламента.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2.11. Муниципальная услуга предоставляется бесплатно.</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2.12. Максимальный срок ожидания в очереди при подаче запроса о предоставлении муниципальной услуги составляет не более 15 минут.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Максимальный срок ожидания при получении результата предоставления муниципальной услуги составляет не более 15минут.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2.13. Срок регистрации запроса заявителя о предоставлении муниципальной услуги составляет не более 15 минут.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2.14. Требования к помещениям, в которых предоставляется муниципальная услуга: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При ином размещении помещений по высоте должна быть обеспечена возможность получения муниципальной услуги </w:t>
      </w:r>
      <w:proofErr w:type="spellStart"/>
      <w:r w:rsidRPr="00E448C4">
        <w:rPr>
          <w:rFonts w:ascii="Times New Roman" w:eastAsia="Times New Roman" w:hAnsi="Times New Roman" w:cs="Times New Roman"/>
          <w:b w:val="0"/>
          <w:color w:val="000000"/>
          <w:sz w:val="24"/>
          <w:szCs w:val="24"/>
          <w:lang w:eastAsia="ru-RU"/>
        </w:rPr>
        <w:t>маломобильными</w:t>
      </w:r>
      <w:proofErr w:type="spellEnd"/>
      <w:r w:rsidRPr="00E448C4">
        <w:rPr>
          <w:rFonts w:ascii="Times New Roman" w:eastAsia="Times New Roman" w:hAnsi="Times New Roman" w:cs="Times New Roman"/>
          <w:b w:val="0"/>
          <w:color w:val="000000"/>
          <w:sz w:val="24"/>
          <w:szCs w:val="24"/>
          <w:lang w:eastAsia="ru-RU"/>
        </w:rPr>
        <w:t xml:space="preserve"> группами населения.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Места для ожидания и заполнения заявлений должны быть доступны для инвалидов.</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E448C4">
        <w:rPr>
          <w:rFonts w:ascii="Times New Roman" w:eastAsia="Times New Roman" w:hAnsi="Times New Roman" w:cs="Times New Roman"/>
          <w:b w:val="0"/>
          <w:color w:val="000000"/>
          <w:sz w:val="24"/>
          <w:szCs w:val="24"/>
          <w:lang w:eastAsia="ru-RU"/>
        </w:rPr>
        <w:t xml:space="preserve"> ,</w:t>
      </w:r>
      <w:proofErr w:type="gramEnd"/>
      <w:r w:rsidRPr="00E448C4">
        <w:rPr>
          <w:rFonts w:ascii="Times New Roman" w:eastAsia="Times New Roman" w:hAnsi="Times New Roman" w:cs="Times New Roman"/>
          <w:b w:val="0"/>
          <w:color w:val="000000"/>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2.15. На информационном стенде в администрации размещаются следующие информационные материалы:</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сведения о перечне предоставляемых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перечень предоставляемых муниципальных услуг, образцы документов (справок).</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образец заполнения заявления;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адрес, номера телефонов и факса, график работы, адрес электронной почты администрации и отдела;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административный регламент;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перечень оснований для отказа в предоставлении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необходимая оперативная информация о предоставлении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описание процедуры предоставления муниципальной услуги в текстовом виде и в виде </w:t>
      </w:r>
      <w:hyperlink r:id="rId21" w:history="1">
        <w:r w:rsidRPr="00E448C4">
          <w:rPr>
            <w:rFonts w:ascii="Times New Roman" w:eastAsia="Times New Roman" w:hAnsi="Times New Roman" w:cs="Times New Roman"/>
            <w:b w:val="0"/>
            <w:color w:val="000000"/>
            <w:sz w:val="24"/>
            <w:szCs w:val="24"/>
            <w:u w:val="single"/>
            <w:lang w:eastAsia="ru-RU"/>
          </w:rPr>
          <w:t>блок-схемы</w:t>
        </w:r>
      </w:hyperlink>
      <w:r w:rsidRPr="00E448C4">
        <w:rPr>
          <w:rFonts w:ascii="Times New Roman" w:eastAsia="Times New Roman" w:hAnsi="Times New Roman" w:cs="Times New Roman"/>
          <w:b w:val="0"/>
          <w:color w:val="000000"/>
          <w:sz w:val="24"/>
          <w:szCs w:val="24"/>
          <w:lang w:eastAsia="ru-RU"/>
        </w:rPr>
        <w:t>;</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2.16. Показателями доступности и качества муниципальной услуги являются: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2.17. Иные требования, в том числе учитывающие особенности предоставления муниципальных услуг в многофункциональных центрах и</w:t>
      </w:r>
      <w:r w:rsidRPr="00E448C4">
        <w:rPr>
          <w:rFonts w:ascii="Times New Roman" w:eastAsia="Times New Roman" w:hAnsi="Times New Roman" w:cs="Times New Roman"/>
          <w:b w:val="0"/>
          <w:i/>
          <w:iCs/>
          <w:color w:val="000000"/>
          <w:sz w:val="24"/>
          <w:szCs w:val="24"/>
          <w:lang w:eastAsia="ru-RU"/>
        </w:rPr>
        <w:t> </w:t>
      </w:r>
      <w:r w:rsidRPr="00E448C4">
        <w:rPr>
          <w:rFonts w:ascii="Times New Roman" w:eastAsia="Times New Roman" w:hAnsi="Times New Roman" w:cs="Times New Roman"/>
          <w:b w:val="0"/>
          <w:color w:val="000000"/>
          <w:sz w:val="24"/>
          <w:szCs w:val="24"/>
          <w:lang w:eastAsia="ru-RU"/>
        </w:rPr>
        <w:t>особенности предоставления муниципальных услуг в электронной форме.</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 </w:t>
      </w:r>
    </w:p>
    <w:p w:rsidR="00B51D27" w:rsidRPr="00E448C4" w:rsidRDefault="00B51D27" w:rsidP="00B51D27">
      <w:pPr>
        <w:spacing w:after="0" w:line="240" w:lineRule="auto"/>
        <w:ind w:firstLine="540"/>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3.1. Предоставление муниципальной услуги осуществляется в форме:</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непосредственное обращение заявителя (при личном обращении);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ответ на письменное обращение.</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посредством личного обращения;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обращения по телефону;</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посредством письменных обращений по почте;</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посредством обращений по электронной почте.</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3.3. Основными требованиями к консультации заявителей являются: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актуальность;</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своевременность;</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четкость в изложении материала;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полнота консультирования;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наглядность форм подачи материала;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удобство и доступность.</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3.4. Требования к форме и характеру взаимодействия специалиста с заявителями: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3.6.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3.7. Предоставление муниципальной услуги включает в себя выполнение следующих административных процедур:</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3.7.1. При направлении документов по почте:</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подготовка ответа и направление его по почте заявителю.</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15 дней.</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3.7.2. При личном обращении заявителя: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приём заявителя, проверка документов (в день обращения);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предоставление соответствующей информации заявителю.</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 xml:space="preserve">4. Формы </w:t>
      </w:r>
      <w:proofErr w:type="gramStart"/>
      <w:r w:rsidRPr="00E448C4">
        <w:rPr>
          <w:rFonts w:ascii="Times New Roman" w:eastAsia="Times New Roman" w:hAnsi="Times New Roman" w:cs="Times New Roman"/>
          <w:bCs/>
          <w:color w:val="000000"/>
          <w:sz w:val="24"/>
          <w:szCs w:val="24"/>
          <w:lang w:eastAsia="ru-RU"/>
        </w:rPr>
        <w:t>контроля за</w:t>
      </w:r>
      <w:proofErr w:type="gramEnd"/>
      <w:r w:rsidRPr="00E448C4">
        <w:rPr>
          <w:rFonts w:ascii="Times New Roman" w:eastAsia="Times New Roman" w:hAnsi="Times New Roman" w:cs="Times New Roman"/>
          <w:bCs/>
          <w:color w:val="000000"/>
          <w:sz w:val="24"/>
          <w:szCs w:val="24"/>
          <w:lang w:eastAsia="ru-RU"/>
        </w:rPr>
        <w:t xml:space="preserve"> исполнением административного регламента</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4.1. Текущий </w:t>
      </w:r>
      <w:proofErr w:type="gramStart"/>
      <w:r w:rsidRPr="00E448C4">
        <w:rPr>
          <w:rFonts w:ascii="Times New Roman" w:eastAsia="Times New Roman" w:hAnsi="Times New Roman" w:cs="Times New Roman"/>
          <w:b w:val="0"/>
          <w:color w:val="000000"/>
          <w:sz w:val="24"/>
          <w:szCs w:val="24"/>
          <w:lang w:eastAsia="ru-RU"/>
        </w:rPr>
        <w:t>контроль за</w:t>
      </w:r>
      <w:proofErr w:type="gramEnd"/>
      <w:r w:rsidRPr="00E448C4">
        <w:rPr>
          <w:rFonts w:ascii="Times New Roman" w:eastAsia="Times New Roman" w:hAnsi="Times New Roman" w:cs="Times New Roman"/>
          <w:b w:val="0"/>
          <w:color w:val="000000"/>
          <w:sz w:val="24"/>
          <w:szCs w:val="24"/>
          <w:lang w:eastAsia="ru-RU"/>
        </w:rPr>
        <w:t xml:space="preserve"> соблюдением последовательности действий, определенных Регламентом осуществляется заместителем главы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4.3. </w:t>
      </w:r>
      <w:proofErr w:type="gramStart"/>
      <w:r w:rsidRPr="00E448C4">
        <w:rPr>
          <w:rFonts w:ascii="Times New Roman" w:eastAsia="Times New Roman" w:hAnsi="Times New Roman" w:cs="Times New Roman"/>
          <w:b w:val="0"/>
          <w:color w:val="000000"/>
          <w:sz w:val="24"/>
          <w:szCs w:val="24"/>
          <w:lang w:eastAsia="ru-RU"/>
        </w:rPr>
        <w:t>Контроль за</w:t>
      </w:r>
      <w:proofErr w:type="gramEnd"/>
      <w:r w:rsidRPr="00E448C4">
        <w:rPr>
          <w:rFonts w:ascii="Times New Roman" w:eastAsia="Times New Roman" w:hAnsi="Times New Roman" w:cs="Times New Roman"/>
          <w:b w:val="0"/>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40"/>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5.</w:t>
      </w:r>
      <w:r w:rsidRPr="00E448C4">
        <w:rPr>
          <w:rFonts w:ascii="Times New Roman" w:eastAsia="Times New Roman" w:hAnsi="Times New Roman" w:cs="Times New Roman"/>
          <w:b w:val="0"/>
          <w:color w:val="000000"/>
          <w:sz w:val="24"/>
          <w:szCs w:val="24"/>
          <w:lang w:eastAsia="ru-RU"/>
        </w:rPr>
        <w:t> </w:t>
      </w:r>
      <w:r w:rsidRPr="00E448C4">
        <w:rPr>
          <w:rFonts w:ascii="Times New Roman" w:eastAsia="Times New Roman" w:hAnsi="Times New Roman" w:cs="Times New Roman"/>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1) нарушение срока регистрации запроса заявителя о предоставлении муниципальной услуги, комплексного запроса;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2) нарушение срока предоставления муниципальной услуги. </w:t>
      </w:r>
      <w:proofErr w:type="gramStart"/>
      <w:r w:rsidRPr="00E448C4">
        <w:rPr>
          <w:rFonts w:ascii="Times New Roman" w:eastAsia="Times New Roman" w:hAnsi="Times New Roman" w:cs="Times New Roman"/>
          <w:b w:val="0"/>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2"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i/>
          <w:iCs/>
          <w:color w:val="0000FF"/>
          <w:sz w:val="24"/>
          <w:szCs w:val="24"/>
          <w:lang w:eastAsia="ru-RU"/>
        </w:rPr>
        <w:t>              </w:t>
      </w:r>
      <w:r w:rsidRPr="00E448C4">
        <w:rPr>
          <w:rFonts w:ascii="Times New Roman" w:eastAsia="Times New Roman" w:hAnsi="Times New Roman" w:cs="Times New Roman"/>
          <w:b w:val="0"/>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roofErr w:type="gramStart"/>
      <w:r w:rsidRPr="00E448C4">
        <w:rPr>
          <w:rFonts w:ascii="Times New Roman" w:eastAsia="Times New Roman" w:hAnsi="Times New Roman" w:cs="Times New Roman"/>
          <w:b w:val="0"/>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8C4">
        <w:rPr>
          <w:rFonts w:ascii="Times New Roman" w:eastAsia="Times New Roman" w:hAnsi="Times New Roman" w:cs="Times New Roman"/>
          <w:b w:val="0"/>
          <w:color w:val="000000"/>
          <w:sz w:val="24"/>
          <w:szCs w:val="24"/>
          <w:lang w:eastAsia="ru-RU"/>
        </w:rPr>
        <w:t> </w:t>
      </w:r>
      <w:proofErr w:type="gramStart"/>
      <w:r w:rsidRPr="00E448C4">
        <w:rPr>
          <w:rFonts w:ascii="Times New Roman" w:eastAsia="Times New Roman" w:hAnsi="Times New Roman" w:cs="Times New Roman"/>
          <w:b w:val="0"/>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3"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roofErr w:type="gramStart"/>
      <w:r w:rsidRPr="00E448C4">
        <w:rPr>
          <w:rFonts w:ascii="Times New Roman" w:eastAsia="Times New Roman" w:hAnsi="Times New Roman" w:cs="Times New Roman"/>
          <w:b w:val="0"/>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24"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448C4">
        <w:rPr>
          <w:rFonts w:ascii="Times New Roman" w:eastAsia="Times New Roman" w:hAnsi="Times New Roman" w:cs="Times New Roman"/>
          <w:b w:val="0"/>
          <w:color w:val="000000"/>
          <w:sz w:val="24"/>
          <w:szCs w:val="24"/>
          <w:lang w:eastAsia="ru-RU"/>
        </w:rPr>
        <w:t xml:space="preserve"> исправлений. </w:t>
      </w:r>
      <w:proofErr w:type="gramStart"/>
      <w:r w:rsidRPr="00E448C4">
        <w:rPr>
          <w:rFonts w:ascii="Times New Roman" w:eastAsia="Times New Roman" w:hAnsi="Times New Roman" w:cs="Times New Roman"/>
          <w:b w:val="0"/>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5"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roofErr w:type="gramEnd"/>
    </w:p>
    <w:p w:rsidR="00B51D27" w:rsidRPr="00E448C4" w:rsidRDefault="00B51D27" w:rsidP="00B51D27">
      <w:pPr>
        <w:spacing w:after="0" w:line="240" w:lineRule="auto"/>
        <w:ind w:firstLine="708"/>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8) нарушение срока или порядка выдачи документов по результатам предоставления муниципальной услуги;</w:t>
      </w:r>
    </w:p>
    <w:p w:rsidR="00B51D27" w:rsidRPr="00E448C4" w:rsidRDefault="00B51D27" w:rsidP="00B51D27">
      <w:pPr>
        <w:spacing w:after="0" w:line="240" w:lineRule="auto"/>
        <w:ind w:firstLine="709"/>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8C4">
        <w:rPr>
          <w:rFonts w:ascii="Times New Roman" w:eastAsia="Times New Roman" w:hAnsi="Times New Roman" w:cs="Times New Roman"/>
          <w:b w:val="0"/>
          <w:color w:val="000000"/>
          <w:sz w:val="24"/>
          <w:szCs w:val="24"/>
          <w:lang w:eastAsia="ru-RU"/>
        </w:rPr>
        <w:t xml:space="preserve"> </w:t>
      </w:r>
      <w:proofErr w:type="gramStart"/>
      <w:r w:rsidRPr="00E448C4">
        <w:rPr>
          <w:rFonts w:ascii="Times New Roman" w:eastAsia="Times New Roman" w:hAnsi="Times New Roman" w:cs="Times New Roman"/>
          <w:b w:val="0"/>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E448C4">
        <w:rPr>
          <w:rFonts w:ascii="Times New Roman" w:eastAsia="Times New Roman" w:hAnsi="Times New Roman" w:cs="Times New Roman"/>
          <w:b w:val="0"/>
          <w:color w:val="000000"/>
          <w:sz w:val="24"/>
          <w:szCs w:val="24"/>
          <w:lang w:eastAsia="ru-RU"/>
        </w:rPr>
        <w:lastRenderedPageBreak/>
        <w:t>государственной или муниципальной услуги, за исключением случаев, предусмотренных </w:t>
      </w:r>
      <w:hyperlink r:id="rId26" w:history="1">
        <w:r w:rsidRPr="00E448C4">
          <w:rPr>
            <w:rFonts w:ascii="Times New Roman" w:eastAsia="Times New Roman" w:hAnsi="Times New Roman" w:cs="Times New Roman"/>
            <w:b w:val="0"/>
            <w:color w:val="000000"/>
            <w:sz w:val="24"/>
            <w:szCs w:val="24"/>
            <w:u w:val="single"/>
            <w:lang w:eastAsia="ru-RU"/>
          </w:rPr>
          <w:t>пунктом 4 части 1 статьи 7</w:t>
        </w:r>
      </w:hyperlink>
      <w:r w:rsidRPr="00E448C4">
        <w:rPr>
          <w:rFonts w:ascii="Times New Roman" w:eastAsia="Times New Roman" w:hAnsi="Times New Roman" w:cs="Times New Roman"/>
          <w:b w:val="0"/>
          <w:color w:val="000000"/>
          <w:sz w:val="24"/>
          <w:szCs w:val="24"/>
          <w:lang w:eastAsia="ru-RU"/>
        </w:rPr>
        <w:t> настоящего Федерального закона.</w:t>
      </w:r>
      <w:proofErr w:type="gramEnd"/>
      <w:r w:rsidRPr="00E448C4">
        <w:rPr>
          <w:rFonts w:ascii="Times New Roman" w:eastAsia="Times New Roman" w:hAnsi="Times New Roman" w:cs="Times New Roman"/>
          <w:b w:val="0"/>
          <w:color w:val="000000"/>
          <w:sz w:val="24"/>
          <w:szCs w:val="24"/>
          <w:lang w:eastAsia="ru-RU"/>
        </w:rPr>
        <w:t xml:space="preserve"> </w:t>
      </w:r>
      <w:proofErr w:type="gramStart"/>
      <w:r w:rsidRPr="00E448C4">
        <w:rPr>
          <w:rFonts w:ascii="Times New Roman" w:eastAsia="Times New Roman" w:hAnsi="Times New Roman" w:cs="Times New Roman"/>
          <w:b w:val="0"/>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448C4">
          <w:rPr>
            <w:rFonts w:ascii="Times New Roman" w:eastAsia="Times New Roman" w:hAnsi="Times New Roman" w:cs="Times New Roman"/>
            <w:b w:val="0"/>
            <w:color w:val="000000"/>
            <w:sz w:val="24"/>
            <w:szCs w:val="24"/>
            <w:u w:val="single"/>
            <w:lang w:eastAsia="ru-RU"/>
          </w:rPr>
          <w:t>частью 1.3 статьи 16</w:t>
        </w:r>
      </w:hyperlink>
      <w:r w:rsidRPr="00E448C4">
        <w:rPr>
          <w:rFonts w:ascii="Times New Roman" w:eastAsia="Times New Roman" w:hAnsi="Times New Roman" w:cs="Times New Roman"/>
          <w:b w:val="0"/>
          <w:color w:val="000000"/>
          <w:sz w:val="24"/>
          <w:szCs w:val="24"/>
          <w:lang w:eastAsia="ru-RU"/>
        </w:rPr>
        <w:t> настоящего Федерального закона.</w:t>
      </w:r>
      <w:proofErr w:type="gramEnd"/>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5.2. Обращения подлежат обязательному рассмотрению. Рассмотрение обращений осуществляется бесплатно.</w:t>
      </w:r>
    </w:p>
    <w:p w:rsidR="00B51D27" w:rsidRPr="00E448C4" w:rsidRDefault="00B51D27" w:rsidP="00B51D27">
      <w:pPr>
        <w:spacing w:after="0" w:line="240" w:lineRule="auto"/>
        <w:ind w:firstLine="709"/>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5.3. </w:t>
      </w:r>
      <w:proofErr w:type="gramStart"/>
      <w:r w:rsidRPr="00E448C4">
        <w:rPr>
          <w:rFonts w:ascii="Times New Roman" w:eastAsia="Times New Roman" w:hAnsi="Times New Roman" w:cs="Times New Roman"/>
          <w:b w:val="0"/>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8"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roofErr w:type="gramEnd"/>
      <w:r w:rsidRPr="00E448C4">
        <w:rPr>
          <w:rFonts w:ascii="Times New Roman" w:eastAsia="Times New Roman" w:hAnsi="Times New Roman" w:cs="Times New Roman"/>
          <w:b w:val="0"/>
          <w:color w:val="000000"/>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448C4">
        <w:rPr>
          <w:rFonts w:ascii="Times New Roman" w:eastAsia="Times New Roman" w:hAnsi="Times New Roman" w:cs="Times New Roman"/>
          <w:b w:val="0"/>
          <w:color w:val="000000"/>
          <w:sz w:val="24"/>
          <w:szCs w:val="24"/>
          <w:lang w:eastAsia="ru-RU"/>
        </w:rPr>
        <w:t>Жалоба на решения и действия (бездействие) организаций, предусмотренных </w:t>
      </w:r>
      <w:hyperlink r:id="rId29" w:history="1">
        <w:r w:rsidRPr="00E448C4">
          <w:rPr>
            <w:rFonts w:ascii="Times New Roman" w:eastAsia="Times New Roman" w:hAnsi="Times New Roman" w:cs="Times New Roman"/>
            <w:b w:val="0"/>
            <w:color w:val="000000"/>
            <w:sz w:val="24"/>
            <w:szCs w:val="24"/>
            <w:u w:val="single"/>
            <w:lang w:eastAsia="ru-RU"/>
          </w:rPr>
          <w:t>частью 1.1 статьи 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30"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448C4">
        <w:rPr>
          <w:rFonts w:ascii="Times New Roman" w:eastAsia="Times New Roman" w:hAnsi="Times New Roman" w:cs="Times New Roman"/>
          <w:b w:val="0"/>
          <w:color w:val="000000"/>
          <w:sz w:val="24"/>
          <w:szCs w:val="24"/>
          <w:lang w:eastAsia="ru-RU"/>
        </w:rPr>
        <w:t xml:space="preserve"> при личном приеме заявителя.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5.5. Жалоба должна содержать:</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1" w:history="1">
        <w:r w:rsidRPr="00E448C4">
          <w:rPr>
            <w:rFonts w:ascii="Times New Roman" w:eastAsia="Times New Roman" w:hAnsi="Times New Roman" w:cs="Times New Roman"/>
            <w:b w:val="0"/>
            <w:color w:val="000000"/>
            <w:sz w:val="24"/>
            <w:szCs w:val="24"/>
            <w:u w:val="single"/>
            <w:lang w:eastAsia="ru-RU"/>
          </w:rPr>
          <w:t xml:space="preserve">частью 1.1 статьи </w:t>
        </w:r>
        <w:r w:rsidRPr="00E448C4">
          <w:rPr>
            <w:rFonts w:ascii="Times New Roman" w:eastAsia="Times New Roman" w:hAnsi="Times New Roman" w:cs="Times New Roman"/>
            <w:b w:val="0"/>
            <w:color w:val="000000"/>
            <w:sz w:val="24"/>
            <w:szCs w:val="24"/>
            <w:u w:val="single"/>
            <w:lang w:eastAsia="ru-RU"/>
          </w:rPr>
          <w:lastRenderedPageBreak/>
          <w:t>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32"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448C4">
          <w:rPr>
            <w:rFonts w:ascii="Times New Roman" w:eastAsia="Times New Roman" w:hAnsi="Times New Roman" w:cs="Times New Roman"/>
            <w:b w:val="0"/>
            <w:color w:val="000000"/>
            <w:sz w:val="24"/>
            <w:szCs w:val="24"/>
            <w:u w:val="single"/>
            <w:lang w:eastAsia="ru-RU"/>
          </w:rPr>
          <w:t>частью 1.1 статьи 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34"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их работников;</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5" w:history="1">
        <w:r w:rsidRPr="00E448C4">
          <w:rPr>
            <w:rFonts w:ascii="Times New Roman" w:eastAsia="Times New Roman" w:hAnsi="Times New Roman" w:cs="Times New Roman"/>
            <w:b w:val="0"/>
            <w:color w:val="0000FF"/>
            <w:sz w:val="24"/>
            <w:szCs w:val="24"/>
            <w:u w:val="single"/>
            <w:lang w:eastAsia="ru-RU"/>
          </w:rPr>
          <w:t>ч</w:t>
        </w:r>
        <w:r w:rsidRPr="00E448C4">
          <w:rPr>
            <w:rFonts w:ascii="Times New Roman" w:eastAsia="Times New Roman" w:hAnsi="Times New Roman" w:cs="Times New Roman"/>
            <w:b w:val="0"/>
            <w:color w:val="000000"/>
            <w:sz w:val="24"/>
            <w:szCs w:val="24"/>
            <w:u w:val="single"/>
            <w:lang w:eastAsia="ru-RU"/>
          </w:rPr>
          <w:t>астью 1.1 статьи 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36"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5.6. </w:t>
      </w:r>
      <w:proofErr w:type="gramStart"/>
      <w:r w:rsidRPr="00E448C4">
        <w:rPr>
          <w:rFonts w:ascii="Times New Roman" w:eastAsia="Times New Roman" w:hAnsi="Times New Roman" w:cs="Times New Roman"/>
          <w:b w:val="0"/>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E448C4">
          <w:rPr>
            <w:rFonts w:ascii="Times New Roman" w:eastAsia="Times New Roman" w:hAnsi="Times New Roman" w:cs="Times New Roman"/>
            <w:b w:val="0"/>
            <w:color w:val="000000"/>
            <w:sz w:val="24"/>
            <w:szCs w:val="24"/>
            <w:u w:val="single"/>
            <w:lang w:eastAsia="ru-RU"/>
          </w:rPr>
          <w:t>частью 1.1 статьи 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38"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448C4">
        <w:rPr>
          <w:rFonts w:ascii="Times New Roman" w:eastAsia="Times New Roman" w:hAnsi="Times New Roman" w:cs="Times New Roman"/>
          <w:b w:val="0"/>
          <w:color w:val="000000"/>
          <w:sz w:val="24"/>
          <w:szCs w:val="24"/>
          <w:lang w:eastAsia="ru-RU"/>
        </w:rPr>
        <w:t>, предусмотренных </w:t>
      </w:r>
      <w:hyperlink r:id="rId39" w:history="1">
        <w:r w:rsidRPr="00E448C4">
          <w:rPr>
            <w:rFonts w:ascii="Times New Roman" w:eastAsia="Times New Roman" w:hAnsi="Times New Roman" w:cs="Times New Roman"/>
            <w:b w:val="0"/>
            <w:color w:val="000000"/>
            <w:sz w:val="24"/>
            <w:szCs w:val="24"/>
            <w:u w:val="single"/>
            <w:lang w:eastAsia="ru-RU"/>
          </w:rPr>
          <w:t>частью 1.1 статьи 16</w:t>
        </w:r>
      </w:hyperlink>
      <w:r w:rsidRPr="00E448C4">
        <w:rPr>
          <w:rFonts w:ascii="Times New Roman" w:eastAsia="Times New Roman" w:hAnsi="Times New Roman" w:cs="Times New Roman"/>
          <w:b w:val="0"/>
          <w:color w:val="000000"/>
          <w:sz w:val="24"/>
          <w:szCs w:val="24"/>
          <w:lang w:eastAsia="ru-RU"/>
        </w:rPr>
        <w:t> Федерального закона </w:t>
      </w:r>
      <w:hyperlink r:id="rId40"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5.7. По результатам рассмотрения жалобы принимается одно из следующих решений:</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в удовлетворении жалобы отказывается.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5.8. Не позднее дня, следующего за днем принятия решения, указанного в </w:t>
      </w:r>
      <w:hyperlink r:id="rId41" w:history="1">
        <w:r w:rsidRPr="00E448C4">
          <w:rPr>
            <w:rFonts w:ascii="Times New Roman" w:eastAsia="Times New Roman" w:hAnsi="Times New Roman" w:cs="Times New Roman"/>
            <w:b w:val="0"/>
            <w:color w:val="000000"/>
            <w:sz w:val="24"/>
            <w:szCs w:val="24"/>
            <w:u w:val="single"/>
            <w:lang w:eastAsia="ru-RU"/>
          </w:rPr>
          <w:t>пункте 5.7</w:t>
        </w:r>
      </w:hyperlink>
      <w:r w:rsidRPr="00E448C4">
        <w:rPr>
          <w:rFonts w:ascii="Times New Roman" w:eastAsia="Times New Roman" w:hAnsi="Times New Roman" w:cs="Times New Roman"/>
          <w:b w:val="0"/>
          <w:color w:val="000000"/>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5.9. В случае установления в ходе или по результатам </w:t>
      </w:r>
      <w:proofErr w:type="gramStart"/>
      <w:r w:rsidRPr="00E448C4">
        <w:rPr>
          <w:rFonts w:ascii="Times New Roman" w:eastAsia="Times New Roman" w:hAnsi="Times New Roman" w:cs="Times New Roman"/>
          <w:b w:val="0"/>
          <w:color w:val="000000"/>
          <w:sz w:val="24"/>
          <w:szCs w:val="24"/>
          <w:lang w:eastAsia="ru-RU"/>
        </w:rPr>
        <w:t>рассмотрения жалобы признаков состава административного правонарушения</w:t>
      </w:r>
      <w:proofErr w:type="gramEnd"/>
      <w:r w:rsidRPr="00E448C4">
        <w:rPr>
          <w:rFonts w:ascii="Times New Roman" w:eastAsia="Times New Roman" w:hAnsi="Times New Roman" w:cs="Times New Roman"/>
          <w:b w:val="0"/>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42" w:history="1">
        <w:r w:rsidRPr="00E448C4">
          <w:rPr>
            <w:rFonts w:ascii="Times New Roman" w:eastAsia="Times New Roman" w:hAnsi="Times New Roman" w:cs="Times New Roman"/>
            <w:b w:val="0"/>
            <w:color w:val="000000"/>
            <w:sz w:val="24"/>
            <w:szCs w:val="24"/>
            <w:u w:val="single"/>
            <w:lang w:eastAsia="ru-RU"/>
          </w:rPr>
          <w:t>пунктом 5.3</w:t>
        </w:r>
      </w:hyperlink>
      <w:r w:rsidRPr="00E448C4">
        <w:rPr>
          <w:rFonts w:ascii="Times New Roman" w:eastAsia="Times New Roman" w:hAnsi="Times New Roman" w:cs="Times New Roman"/>
          <w:b w:val="0"/>
          <w:color w:val="000000"/>
          <w:sz w:val="24"/>
          <w:szCs w:val="24"/>
          <w:lang w:eastAsia="ru-RU"/>
        </w:rPr>
        <w:t> настоящего Административного регламента, незамедлительно направляют имеющиеся материалы в органы прокуратуры.</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 xml:space="preserve">5.10. </w:t>
      </w:r>
      <w:proofErr w:type="gramStart"/>
      <w:r w:rsidRPr="00E448C4">
        <w:rPr>
          <w:rFonts w:ascii="Times New Roman" w:eastAsia="Times New Roman" w:hAnsi="Times New Roman" w:cs="Times New Roman"/>
          <w:b w:val="0"/>
          <w:color w:val="000000"/>
          <w:sz w:val="24"/>
          <w:szCs w:val="24"/>
          <w:lang w:eastAsia="ru-RU"/>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E448C4">
        <w:rPr>
          <w:rFonts w:ascii="Times New Roman" w:eastAsia="Times New Roman" w:hAnsi="Times New Roman" w:cs="Times New Roman"/>
          <w:b w:val="0"/>
          <w:color w:val="000000"/>
          <w:sz w:val="24"/>
          <w:szCs w:val="24"/>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5.11. В случае признания </w:t>
      </w:r>
      <w:proofErr w:type="gramStart"/>
      <w:r w:rsidRPr="00E448C4">
        <w:rPr>
          <w:rFonts w:ascii="Times New Roman" w:eastAsia="Times New Roman" w:hAnsi="Times New Roman" w:cs="Times New Roman"/>
          <w:b w:val="0"/>
          <w:color w:val="000000"/>
          <w:sz w:val="24"/>
          <w:szCs w:val="24"/>
          <w:lang w:eastAsia="ru-RU"/>
        </w:rPr>
        <w:t>жалобы</w:t>
      </w:r>
      <w:proofErr w:type="gramEnd"/>
      <w:r w:rsidRPr="00E448C4">
        <w:rPr>
          <w:rFonts w:ascii="Times New Roman" w:eastAsia="Times New Roman" w:hAnsi="Times New Roman" w:cs="Times New Roman"/>
          <w:b w:val="0"/>
          <w:color w:val="000000"/>
          <w:sz w:val="24"/>
          <w:szCs w:val="24"/>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i/>
          <w:iCs/>
          <w:color w:val="000000"/>
          <w:sz w:val="24"/>
          <w:szCs w:val="24"/>
          <w:lang w:eastAsia="ru-RU"/>
        </w:rPr>
        <w:t> </w:t>
      </w:r>
    </w:p>
    <w:p w:rsidR="00B51D27" w:rsidRPr="00E448C4" w:rsidRDefault="00B51D27" w:rsidP="00B51D27">
      <w:pPr>
        <w:spacing w:after="0" w:line="240" w:lineRule="auto"/>
        <w:ind w:firstLine="540"/>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 Особенности организации предоставления муниципальных услуг в многофункциональных центрах</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*.1. </w:t>
      </w:r>
      <w:proofErr w:type="gramStart"/>
      <w:r w:rsidRPr="00E448C4">
        <w:rPr>
          <w:rFonts w:ascii="Times New Roman" w:eastAsia="Times New Roman" w:hAnsi="Times New Roman" w:cs="Times New Roman"/>
          <w:b w:val="0"/>
          <w:color w:val="000000"/>
          <w:sz w:val="24"/>
          <w:szCs w:val="24"/>
          <w:lang w:eastAsia="ru-RU"/>
        </w:rPr>
        <w:t>Предоставление муниципальных услуг в многофункциональных центрах осуществляется в соответствии с Федеральным законом </w:t>
      </w:r>
      <w:hyperlink r:id="rId43"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Постановлением Правительства Красноярского края </w:t>
      </w:r>
      <w:hyperlink r:id="rId44" w:tgtFrame="_blank" w:history="1">
        <w:r w:rsidRPr="00E448C4">
          <w:rPr>
            <w:rFonts w:ascii="Times New Roman" w:eastAsia="Times New Roman" w:hAnsi="Times New Roman" w:cs="Times New Roman"/>
            <w:b w:val="0"/>
            <w:color w:val="0000FF"/>
            <w:sz w:val="24"/>
            <w:szCs w:val="24"/>
            <w:lang w:eastAsia="ru-RU"/>
          </w:rPr>
          <w:t>от 23.11.2009 № 598-п</w:t>
        </w:r>
      </w:hyperlink>
      <w:r w:rsidRPr="00E448C4">
        <w:rPr>
          <w:rFonts w:ascii="Times New Roman" w:eastAsia="Times New Roman" w:hAnsi="Times New Roman" w:cs="Times New Roman"/>
          <w:b w:val="0"/>
          <w:color w:val="000000"/>
          <w:sz w:val="24"/>
          <w:szCs w:val="24"/>
          <w:lang w:eastAsia="ru-RU"/>
        </w:rPr>
        <w:t>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E448C4">
        <w:rPr>
          <w:rFonts w:ascii="Times New Roman" w:eastAsia="Times New Roman" w:hAnsi="Times New Roman" w:cs="Times New Roman"/>
          <w:b w:val="0"/>
          <w:color w:val="000000"/>
          <w:sz w:val="24"/>
          <w:szCs w:val="24"/>
          <w:lang w:eastAsia="ru-RU"/>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Многофункциональные центры в соответствии с соглашениями о взаимодействии осуществляют: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приём запросов заявителей о предоставлении муниципальных услуг, а также прием комплексных запросов;</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448C4">
        <w:rPr>
          <w:rFonts w:ascii="Times New Roman" w:eastAsia="Times New Roman" w:hAnsi="Times New Roman" w:cs="Times New Roman"/>
          <w:b w:val="0"/>
          <w:color w:val="000000"/>
          <w:sz w:val="24"/>
          <w:szCs w:val="24"/>
          <w:lang w:eastAsia="ru-RU"/>
        </w:rPr>
        <w:t xml:space="preserve"> </w:t>
      </w:r>
      <w:proofErr w:type="gramStart"/>
      <w:r w:rsidRPr="00E448C4">
        <w:rPr>
          <w:rFonts w:ascii="Times New Roman" w:eastAsia="Times New Roman" w:hAnsi="Times New Roman" w:cs="Times New Roman"/>
          <w:b w:val="0"/>
          <w:color w:val="000000"/>
          <w:sz w:val="24"/>
          <w:szCs w:val="24"/>
          <w:lang w:eastAsia="ru-RU"/>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3) представление интересов органов, предоставляющих муниципальные услуги, при взаимодействии с заявителями;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8) иные функции, указанные в соглашении о взаимодействии.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 При реализации своих функций многофункциональные центры не вправе требовать от заявителя:</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5" w:history="1">
        <w:r w:rsidRPr="00E448C4">
          <w:rPr>
            <w:rFonts w:ascii="Times New Roman" w:eastAsia="Times New Roman" w:hAnsi="Times New Roman" w:cs="Times New Roman"/>
            <w:b w:val="0"/>
            <w:color w:val="000000"/>
            <w:sz w:val="24"/>
            <w:szCs w:val="24"/>
            <w:u w:val="single"/>
            <w:lang w:eastAsia="ru-RU"/>
          </w:rPr>
          <w:t>частью 6 статьи 7</w:t>
        </w:r>
        <w:proofErr w:type="gramEnd"/>
      </w:hyperlink>
      <w:r w:rsidRPr="00E448C4">
        <w:rPr>
          <w:rFonts w:ascii="Times New Roman" w:eastAsia="Times New Roman" w:hAnsi="Times New Roman" w:cs="Times New Roman"/>
          <w:b w:val="0"/>
          <w:color w:val="000000"/>
          <w:sz w:val="24"/>
          <w:szCs w:val="24"/>
          <w:lang w:eastAsia="ru-RU"/>
        </w:rPr>
        <w:t> Федерального закона № 210-ФЗ перечень документов. Заявитель вправе представить указанные документы и информацию по собственной инициативе;</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6" w:history="1">
        <w:r w:rsidRPr="00E448C4">
          <w:rPr>
            <w:rFonts w:ascii="Times New Roman" w:eastAsia="Times New Roman" w:hAnsi="Times New Roman" w:cs="Times New Roman"/>
            <w:b w:val="0"/>
            <w:color w:val="000000"/>
            <w:sz w:val="24"/>
            <w:szCs w:val="24"/>
            <w:u w:val="single"/>
            <w:lang w:eastAsia="ru-RU"/>
          </w:rPr>
          <w:t>части 1 статьи 9</w:t>
        </w:r>
      </w:hyperlink>
      <w:r w:rsidRPr="00E448C4">
        <w:rPr>
          <w:rFonts w:ascii="Times New Roman" w:eastAsia="Times New Roman" w:hAnsi="Times New Roman" w:cs="Times New Roman"/>
          <w:b w:val="0"/>
          <w:color w:val="000000"/>
          <w:sz w:val="24"/>
          <w:szCs w:val="24"/>
          <w:lang w:eastAsia="ru-RU"/>
        </w:rPr>
        <w:t> Федерального закона № 210-ФЗ, и получения документов и информации, предоставляемых в результате предоставления таких услуг.</w:t>
      </w:r>
      <w:proofErr w:type="gramEnd"/>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При реализации своих функций в соответствии с соглашениями о взаимодействии многофункциональный центр обязан:</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обеспечивать защиту информации, доступ к которой ограничен в соответствии с федеральным </w:t>
      </w:r>
      <w:hyperlink r:id="rId47" w:history="1">
        <w:r w:rsidRPr="00E448C4">
          <w:rPr>
            <w:rFonts w:ascii="Times New Roman" w:eastAsia="Times New Roman" w:hAnsi="Times New Roman" w:cs="Times New Roman"/>
            <w:b w:val="0"/>
            <w:color w:val="000000"/>
            <w:sz w:val="24"/>
            <w:szCs w:val="24"/>
            <w:u w:val="single"/>
            <w:lang w:eastAsia="ru-RU"/>
          </w:rPr>
          <w:t>законом</w:t>
        </w:r>
      </w:hyperlink>
      <w:r w:rsidRPr="00E448C4">
        <w:rPr>
          <w:rFonts w:ascii="Times New Roman" w:eastAsia="Times New Roman" w:hAnsi="Times New Roman" w:cs="Times New Roman"/>
          <w:b w:val="0"/>
          <w:color w:val="000000"/>
          <w:sz w:val="24"/>
          <w:szCs w:val="24"/>
          <w:lang w:eastAsia="ru-RU"/>
        </w:rPr>
        <w:t>, а также соблюдать режим обработки и использования персональных данных;</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2.1) при приеме запросов о предоставлении муниципальных услуг либо комплексных запросов и выдаче </w:t>
      </w:r>
      <w:hyperlink r:id="rId48" w:history="1">
        <w:r w:rsidRPr="00E448C4">
          <w:rPr>
            <w:rFonts w:ascii="Times New Roman" w:eastAsia="Times New Roman" w:hAnsi="Times New Roman" w:cs="Times New Roman"/>
            <w:b w:val="0"/>
            <w:color w:val="000000"/>
            <w:sz w:val="24"/>
            <w:szCs w:val="24"/>
            <w:u w:val="single"/>
            <w:lang w:eastAsia="ru-RU"/>
          </w:rPr>
          <w:t>документов</w:t>
        </w:r>
      </w:hyperlink>
      <w:r w:rsidRPr="00E448C4">
        <w:rPr>
          <w:rFonts w:ascii="Times New Roman" w:eastAsia="Times New Roman" w:hAnsi="Times New Roman" w:cs="Times New Roman"/>
          <w:b w:val="0"/>
          <w:color w:val="000000"/>
          <w:sz w:val="24"/>
          <w:szCs w:val="24"/>
          <w:lang w:eastAsia="ru-RU"/>
        </w:rPr>
        <w:t>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 соблюдать требования соглашений о взаимодействии;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49" w:history="1">
        <w:r w:rsidRPr="00E448C4">
          <w:rPr>
            <w:rFonts w:ascii="Times New Roman" w:eastAsia="Times New Roman" w:hAnsi="Times New Roman" w:cs="Times New Roman"/>
            <w:b w:val="0"/>
            <w:color w:val="000000"/>
            <w:sz w:val="24"/>
            <w:szCs w:val="24"/>
            <w:u w:val="single"/>
            <w:lang w:eastAsia="ru-RU"/>
          </w:rPr>
          <w:t>частью 1 статьи 1</w:t>
        </w:r>
      </w:hyperlink>
      <w:r w:rsidRPr="00E448C4">
        <w:rPr>
          <w:rFonts w:ascii="Times New Roman" w:eastAsia="Times New Roman" w:hAnsi="Times New Roman" w:cs="Times New Roman"/>
          <w:b w:val="0"/>
          <w:color w:val="000000"/>
          <w:sz w:val="24"/>
          <w:szCs w:val="24"/>
          <w:lang w:eastAsia="ru-RU"/>
        </w:rPr>
        <w:t>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24"/>
          <w:szCs w:val="24"/>
          <w:lang w:eastAsia="ru-RU"/>
        </w:rPr>
        <w:t>*. Использование информационно-телекоммуникационных технологий</w:t>
      </w:r>
    </w:p>
    <w:p w:rsidR="00B51D27" w:rsidRPr="00E448C4" w:rsidRDefault="00B51D27" w:rsidP="00B51D27">
      <w:pPr>
        <w:spacing w:after="0" w:line="240" w:lineRule="auto"/>
        <w:ind w:firstLine="567"/>
        <w:jc w:val="center"/>
        <w:rPr>
          <w:rFonts w:ascii="Times New Roman" w:eastAsia="Times New Roman" w:hAnsi="Times New Roman" w:cs="Times New Roman"/>
          <w:bCs/>
          <w:color w:val="000000"/>
          <w:sz w:val="28"/>
          <w:szCs w:val="28"/>
          <w:lang w:eastAsia="ru-RU"/>
        </w:rPr>
      </w:pPr>
      <w:r w:rsidRPr="00E448C4">
        <w:rPr>
          <w:rFonts w:ascii="Times New Roman" w:eastAsia="Times New Roman" w:hAnsi="Times New Roman" w:cs="Times New Roman"/>
          <w:bCs/>
          <w:color w:val="000000"/>
          <w:sz w:val="24"/>
          <w:szCs w:val="24"/>
          <w:lang w:eastAsia="ru-RU"/>
        </w:rPr>
        <w:t>при предоставлении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i/>
          <w:iCs/>
          <w:color w:val="000000"/>
          <w:sz w:val="24"/>
          <w:szCs w:val="24"/>
          <w:lang w:eastAsia="ru-RU"/>
        </w:rPr>
        <w:t> </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50" w:history="1">
        <w:r w:rsidRPr="00E448C4">
          <w:rPr>
            <w:rFonts w:ascii="Times New Roman" w:eastAsia="Times New Roman" w:hAnsi="Times New Roman" w:cs="Times New Roman"/>
            <w:b w:val="0"/>
            <w:color w:val="000000"/>
            <w:sz w:val="24"/>
            <w:szCs w:val="24"/>
            <w:u w:val="single"/>
            <w:lang w:eastAsia="ru-RU"/>
          </w:rPr>
          <w:t>требования</w:t>
        </w:r>
      </w:hyperlink>
      <w:r w:rsidRPr="00E448C4">
        <w:rPr>
          <w:rFonts w:ascii="Times New Roman" w:eastAsia="Times New Roman" w:hAnsi="Times New Roman" w:cs="Times New Roman"/>
          <w:b w:val="0"/>
          <w:color w:val="000000"/>
          <w:sz w:val="24"/>
          <w:szCs w:val="24"/>
          <w:lang w:eastAsia="ru-RU"/>
        </w:rPr>
        <w:t> к инфраструктуре, обеспечивающей их взаимодействие, устанавливаются Правительством Российской Федерации.</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Единый портал муниципальных услуг обеспечивает:</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proofErr w:type="gramStart"/>
      <w:r w:rsidRPr="00E448C4">
        <w:rPr>
          <w:rFonts w:ascii="Times New Roman" w:eastAsia="Times New Roman" w:hAnsi="Times New Roman" w:cs="Times New Roman"/>
          <w:b w:val="0"/>
          <w:color w:val="000000"/>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w:t>
      </w:r>
      <w:hyperlink r:id="rId51" w:history="1">
        <w:r w:rsidRPr="00E448C4">
          <w:rPr>
            <w:rFonts w:ascii="Times New Roman" w:eastAsia="Times New Roman" w:hAnsi="Times New Roman" w:cs="Times New Roman"/>
            <w:b w:val="0"/>
            <w:color w:val="000000"/>
            <w:sz w:val="24"/>
            <w:szCs w:val="24"/>
            <w:u w:val="single"/>
            <w:lang w:eastAsia="ru-RU"/>
          </w:rPr>
          <w:t>части 3 статьи 1</w:t>
        </w:r>
      </w:hyperlink>
      <w:r w:rsidRPr="00E448C4">
        <w:rPr>
          <w:rFonts w:ascii="Times New Roman" w:eastAsia="Times New Roman" w:hAnsi="Times New Roman" w:cs="Times New Roman"/>
          <w:b w:val="0"/>
          <w:color w:val="000000"/>
          <w:sz w:val="24"/>
          <w:szCs w:val="24"/>
          <w:lang w:eastAsia="ru-RU"/>
        </w:rPr>
        <w:t> Федерального закона </w:t>
      </w:r>
      <w:hyperlink r:id="rId52"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53" w:history="1">
        <w:r w:rsidRPr="00E448C4">
          <w:rPr>
            <w:rFonts w:ascii="Times New Roman" w:eastAsia="Times New Roman" w:hAnsi="Times New Roman" w:cs="Times New Roman"/>
            <w:b w:val="0"/>
            <w:color w:val="000000"/>
            <w:sz w:val="24"/>
            <w:szCs w:val="24"/>
            <w:u w:val="single"/>
            <w:lang w:eastAsia="ru-RU"/>
          </w:rPr>
          <w:t>части 3 статьи 1</w:t>
        </w:r>
      </w:hyperlink>
      <w:r w:rsidRPr="00E448C4">
        <w:rPr>
          <w:rFonts w:ascii="Times New Roman" w:eastAsia="Times New Roman" w:hAnsi="Times New Roman" w:cs="Times New Roman"/>
          <w:b w:val="0"/>
          <w:color w:val="000000"/>
          <w:sz w:val="24"/>
          <w:szCs w:val="24"/>
          <w:lang w:eastAsia="ru-RU"/>
        </w:rPr>
        <w:t> Федерального закона </w:t>
      </w:r>
      <w:hyperlink r:id="rId54" w:tgtFrame="_blank" w:history="1">
        <w:r w:rsidRPr="00E448C4">
          <w:rPr>
            <w:rFonts w:ascii="Times New Roman" w:eastAsia="Times New Roman" w:hAnsi="Times New Roman" w:cs="Times New Roman"/>
            <w:b w:val="0"/>
            <w:color w:val="0000FF"/>
            <w:sz w:val="24"/>
            <w:szCs w:val="24"/>
            <w:lang w:eastAsia="ru-RU"/>
          </w:rPr>
          <w:t>от 27.07.2010 № 210-ФЗ</w:t>
        </w:r>
        <w:proofErr w:type="gramEnd"/>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w:t>
      </w:r>
      <w:hyperlink r:id="rId55" w:history="1">
        <w:r w:rsidRPr="00E448C4">
          <w:rPr>
            <w:rFonts w:ascii="Times New Roman" w:eastAsia="Times New Roman" w:hAnsi="Times New Roman" w:cs="Times New Roman"/>
            <w:b w:val="0"/>
            <w:color w:val="000000"/>
            <w:sz w:val="24"/>
            <w:szCs w:val="24"/>
            <w:u w:val="single"/>
            <w:lang w:eastAsia="ru-RU"/>
          </w:rPr>
          <w:t>части 3 статьи 1</w:t>
        </w:r>
      </w:hyperlink>
      <w:r w:rsidRPr="00E448C4">
        <w:rPr>
          <w:rFonts w:ascii="Times New Roman" w:eastAsia="Times New Roman" w:hAnsi="Times New Roman" w:cs="Times New Roman"/>
          <w:b w:val="0"/>
          <w:color w:val="000000"/>
          <w:sz w:val="24"/>
          <w:szCs w:val="24"/>
          <w:lang w:eastAsia="ru-RU"/>
        </w:rPr>
        <w:t> Федерального закона </w:t>
      </w:r>
      <w:hyperlink r:id="rId56" w:tgtFrame="_blank" w:history="1">
        <w:r w:rsidRPr="00E448C4">
          <w:rPr>
            <w:rFonts w:ascii="Times New Roman" w:eastAsia="Times New Roman" w:hAnsi="Times New Roman" w:cs="Times New Roman"/>
            <w:b w:val="0"/>
            <w:color w:val="0000FF"/>
            <w:sz w:val="24"/>
            <w:szCs w:val="24"/>
            <w:lang w:eastAsia="ru-RU"/>
          </w:rPr>
          <w:t>от 27.07.2010 № 210-ФЗ</w:t>
        </w:r>
      </w:hyperlink>
      <w:r w:rsidRPr="00E448C4">
        <w:rPr>
          <w:rFonts w:ascii="Times New Roman" w:eastAsia="Times New Roman" w:hAnsi="Times New Roman" w:cs="Times New Roman"/>
          <w:b w:val="0"/>
          <w:color w:val="000000"/>
          <w:sz w:val="24"/>
          <w:szCs w:val="24"/>
          <w:lang w:eastAsia="ru-RU"/>
        </w:rPr>
        <w:t> «Об организации предоставления государственных и муниципальных услуг»;</w:t>
      </w:r>
    </w:p>
    <w:p w:rsidR="00B51D27" w:rsidRPr="00E448C4" w:rsidRDefault="00B51D27" w:rsidP="00B51D27">
      <w:pPr>
        <w:spacing w:after="0" w:line="240" w:lineRule="auto"/>
        <w:ind w:firstLine="54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B51D27" w:rsidRPr="00E448C4" w:rsidRDefault="00B51D27" w:rsidP="00B51D27">
      <w:pPr>
        <w:spacing w:after="0" w:line="240" w:lineRule="auto"/>
        <w:ind w:firstLine="720"/>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E448C4" w:rsidRDefault="00E448C4">
      <w:pPr>
        <w:rPr>
          <w:rFonts w:ascii="Times New Roman" w:eastAsia="Times New Roman" w:hAnsi="Times New Roman" w:cs="Times New Roman"/>
          <w:b w:val="0"/>
          <w:color w:val="000000"/>
          <w:sz w:val="24"/>
          <w:szCs w:val="24"/>
          <w:lang w:eastAsia="ru-RU"/>
        </w:rPr>
      </w:pPr>
      <w:r>
        <w:rPr>
          <w:rFonts w:ascii="Times New Roman" w:eastAsia="Times New Roman" w:hAnsi="Times New Roman" w:cs="Times New Roman"/>
          <w:b w:val="0"/>
          <w:color w:val="000000"/>
          <w:sz w:val="24"/>
          <w:szCs w:val="24"/>
          <w:lang w:eastAsia="ru-RU"/>
        </w:rPr>
        <w:br w:type="page"/>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Приложение № 2</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к постановлению</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от «23»  апреля 2019г. № 26</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 Главе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сельсовета________________________</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______________________________________________________________</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от______________________________________________________________</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(фамилия, имя, отчество физического лица, место проживания)</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ЗАЯВЛЕНИЕ</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br/>
        <w:t>    Прошу  предоставить  мне информацию об очередности предоставления жилых помещений на условиях социального найма.</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Состою  на  учете  в  качестве  </w:t>
      </w:r>
      <w:proofErr w:type="gramStart"/>
      <w:r w:rsidRPr="00E448C4">
        <w:rPr>
          <w:rFonts w:ascii="Times New Roman" w:eastAsia="Times New Roman" w:hAnsi="Times New Roman" w:cs="Times New Roman"/>
          <w:b w:val="0"/>
          <w:color w:val="000000"/>
          <w:sz w:val="24"/>
          <w:szCs w:val="24"/>
          <w:lang w:eastAsia="ru-RU"/>
        </w:rPr>
        <w:t>нуждающегося</w:t>
      </w:r>
      <w:proofErr w:type="gramEnd"/>
      <w:r w:rsidRPr="00E448C4">
        <w:rPr>
          <w:rFonts w:ascii="Times New Roman" w:eastAsia="Times New Roman" w:hAnsi="Times New Roman" w:cs="Times New Roman"/>
          <w:b w:val="0"/>
          <w:color w:val="000000"/>
          <w:sz w:val="24"/>
          <w:szCs w:val="24"/>
          <w:lang w:eastAsia="ru-RU"/>
        </w:rPr>
        <w:t>  в  предоставлении  жилого</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помещения на условиях договора социального найма с ______ года.</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    Приложение: копия  доверенности  (в случае совершения действий от имени гражданина,  состоящего  на учете в качестве нуждающегося в жилом помещении  на  условиях социального найма) на ___ </w:t>
      </w:r>
      <w:proofErr w:type="gramStart"/>
      <w:r w:rsidRPr="00E448C4">
        <w:rPr>
          <w:rFonts w:ascii="Times New Roman" w:eastAsia="Times New Roman" w:hAnsi="Times New Roman" w:cs="Times New Roman"/>
          <w:b w:val="0"/>
          <w:color w:val="000000"/>
          <w:sz w:val="24"/>
          <w:szCs w:val="24"/>
          <w:lang w:eastAsia="ru-RU"/>
        </w:rPr>
        <w:t>л</w:t>
      </w:r>
      <w:proofErr w:type="gramEnd"/>
      <w:r w:rsidRPr="00E448C4">
        <w:rPr>
          <w:rFonts w:ascii="Times New Roman" w:eastAsia="Times New Roman" w:hAnsi="Times New Roman" w:cs="Times New Roman"/>
          <w:b w:val="0"/>
          <w:color w:val="000000"/>
          <w:sz w:val="24"/>
          <w:szCs w:val="24"/>
          <w:lang w:eastAsia="ru-RU"/>
        </w:rPr>
        <w:t>. в 1 экз.</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_______________________</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(подпись заявителя)</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tbl>
      <w:tblPr>
        <w:tblW w:w="0" w:type="auto"/>
        <w:tblCellMar>
          <w:left w:w="0" w:type="dxa"/>
          <w:right w:w="0" w:type="dxa"/>
        </w:tblCellMar>
        <w:tblLook w:val="04A0"/>
      </w:tblPr>
      <w:tblGrid>
        <w:gridCol w:w="2656"/>
        <w:gridCol w:w="1905"/>
        <w:gridCol w:w="1699"/>
        <w:gridCol w:w="3095"/>
      </w:tblGrid>
      <w:tr w:rsidR="00B51D27" w:rsidRPr="00E448C4" w:rsidTr="00B51D27">
        <w:trPr>
          <w:trHeight w:val="15"/>
        </w:trPr>
        <w:tc>
          <w:tcPr>
            <w:tcW w:w="2772" w:type="dxa"/>
            <w:hideMark/>
          </w:tcPr>
          <w:p w:rsidR="00B51D27" w:rsidRPr="00E448C4" w:rsidRDefault="00B51D27" w:rsidP="00B51D27">
            <w:pPr>
              <w:spacing w:after="0" w:line="15" w:lineRule="atLeast"/>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2033" w:type="dxa"/>
            <w:hideMark/>
          </w:tcPr>
          <w:p w:rsidR="00B51D27" w:rsidRPr="00E448C4" w:rsidRDefault="00B51D27" w:rsidP="00B51D27">
            <w:pPr>
              <w:spacing w:after="0" w:line="15" w:lineRule="atLeast"/>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1848" w:type="dxa"/>
            <w:hideMark/>
          </w:tcPr>
          <w:p w:rsidR="00B51D27" w:rsidRPr="00E448C4" w:rsidRDefault="00B51D27" w:rsidP="00B51D27">
            <w:pPr>
              <w:spacing w:after="0" w:line="15" w:lineRule="atLeast"/>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3511" w:type="dxa"/>
            <w:hideMark/>
          </w:tcPr>
          <w:p w:rsidR="00B51D27" w:rsidRPr="00E448C4" w:rsidRDefault="00B51D27" w:rsidP="00B51D27">
            <w:pPr>
              <w:spacing w:after="0" w:line="15" w:lineRule="atLeast"/>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r>
      <w:tr w:rsidR="00B51D27" w:rsidRPr="00E448C4" w:rsidTr="00B51D27">
        <w:tc>
          <w:tcPr>
            <w:tcW w:w="2772"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Регистрационный номер заявления</w:t>
            </w:r>
          </w:p>
        </w:tc>
        <w:tc>
          <w:tcPr>
            <w:tcW w:w="203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Дата, время принятия заявления</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Документы, удостоверяющие личность заявителя, проверены. Заявление принял</w:t>
            </w:r>
          </w:p>
        </w:tc>
      </w:tr>
      <w:tr w:rsidR="00B51D27" w:rsidRPr="00E448C4" w:rsidTr="00B51D27">
        <w:tc>
          <w:tcPr>
            <w:tcW w:w="2772" w:type="dxa"/>
            <w:tcBorders>
              <w:left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2033" w:type="dxa"/>
            <w:tcBorders>
              <w:left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Ф.И.О.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Подпись</w:t>
            </w:r>
          </w:p>
        </w:tc>
      </w:tr>
      <w:tr w:rsidR="00B51D27" w:rsidRPr="00E448C4" w:rsidTr="00B51D27">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27" w:rsidRPr="00E448C4" w:rsidRDefault="00B51D27" w:rsidP="00B51D27">
            <w:pPr>
              <w:spacing w:after="0" w:line="240" w:lineRule="auto"/>
              <w:jc w:val="both"/>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r>
    </w:tbl>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E448C4" w:rsidRDefault="00E448C4">
      <w:pPr>
        <w:rPr>
          <w:rFonts w:ascii="Times New Roman" w:eastAsia="Times New Roman" w:hAnsi="Times New Roman" w:cs="Times New Roman"/>
          <w:b w:val="0"/>
          <w:color w:val="000000"/>
          <w:sz w:val="24"/>
          <w:szCs w:val="24"/>
          <w:lang w:eastAsia="ru-RU"/>
        </w:rPr>
      </w:pPr>
      <w:r>
        <w:rPr>
          <w:rFonts w:ascii="Times New Roman" w:eastAsia="Times New Roman" w:hAnsi="Times New Roman" w:cs="Times New Roman"/>
          <w:b w:val="0"/>
          <w:color w:val="000000"/>
          <w:sz w:val="24"/>
          <w:szCs w:val="24"/>
          <w:lang w:eastAsia="ru-RU"/>
        </w:rPr>
        <w:br w:type="page"/>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lastRenderedPageBreak/>
        <w:t>Приложение № 3</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к постановлению</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xml:space="preserve">      администрации </w:t>
      </w:r>
      <w:proofErr w:type="spellStart"/>
      <w:r w:rsidRPr="00E448C4">
        <w:rPr>
          <w:rFonts w:ascii="Times New Roman" w:eastAsia="Times New Roman" w:hAnsi="Times New Roman" w:cs="Times New Roman"/>
          <w:b w:val="0"/>
          <w:color w:val="000000"/>
          <w:sz w:val="24"/>
          <w:szCs w:val="24"/>
          <w:lang w:eastAsia="ru-RU"/>
        </w:rPr>
        <w:t>Лазурненского</w:t>
      </w:r>
      <w:proofErr w:type="spellEnd"/>
      <w:r w:rsidRPr="00E448C4">
        <w:rPr>
          <w:rFonts w:ascii="Times New Roman" w:eastAsia="Times New Roman" w:hAnsi="Times New Roman" w:cs="Times New Roman"/>
          <w:b w:val="0"/>
          <w:color w:val="000000"/>
          <w:sz w:val="24"/>
          <w:szCs w:val="24"/>
          <w:lang w:eastAsia="ru-RU"/>
        </w:rPr>
        <w:t xml:space="preserve"> сельсовета</w:t>
      </w:r>
    </w:p>
    <w:p w:rsidR="00B51D27" w:rsidRPr="00E448C4" w:rsidRDefault="00B51D27" w:rsidP="00B51D27">
      <w:pPr>
        <w:spacing w:after="0" w:line="240" w:lineRule="auto"/>
        <w:ind w:firstLine="567"/>
        <w:jc w:val="right"/>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от «23»  апреля 2019г. № 26</w:t>
      </w:r>
    </w:p>
    <w:p w:rsidR="00B51D27" w:rsidRPr="00E448C4" w:rsidRDefault="00B51D27" w:rsidP="00B51D27">
      <w:pPr>
        <w:spacing w:after="0" w:line="240" w:lineRule="auto"/>
        <w:ind w:firstLine="567"/>
        <w:jc w:val="both"/>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0"/>
          <w:szCs w:val="30"/>
          <w:lang w:eastAsia="ru-RU"/>
        </w:rPr>
        <w:t>Блок-схема</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Cs/>
          <w:color w:val="000000"/>
          <w:sz w:val="30"/>
          <w:szCs w:val="30"/>
          <w:lang w:eastAsia="ru-RU"/>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tbl>
      <w:tblPr>
        <w:tblW w:w="8730" w:type="dxa"/>
        <w:tblCellMar>
          <w:left w:w="0" w:type="dxa"/>
          <w:right w:w="0" w:type="dxa"/>
        </w:tblCellMar>
        <w:tblLook w:val="04A0"/>
      </w:tblPr>
      <w:tblGrid>
        <w:gridCol w:w="8730"/>
      </w:tblGrid>
      <w:tr w:rsidR="00B51D27" w:rsidRPr="00E448C4" w:rsidTr="00B51D27">
        <w:tc>
          <w:tcPr>
            <w:tcW w:w="976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Прием, первичная обработка и регистрация документов (заявление, иные документы)</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r>
    </w:tbl>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tbl>
      <w:tblPr>
        <w:tblW w:w="8730" w:type="dxa"/>
        <w:tblCellMar>
          <w:left w:w="0" w:type="dxa"/>
          <w:right w:w="0" w:type="dxa"/>
        </w:tblCellMar>
        <w:tblLook w:val="04A0"/>
      </w:tblPr>
      <w:tblGrid>
        <w:gridCol w:w="8730"/>
      </w:tblGrid>
      <w:tr w:rsidR="00B51D27" w:rsidRPr="00E448C4" w:rsidTr="00B51D27">
        <w:tc>
          <w:tcPr>
            <w:tcW w:w="976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Экспертиза  документов</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r>
    </w:tbl>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tbl>
      <w:tblPr>
        <w:tblW w:w="8730" w:type="dxa"/>
        <w:tblCellMar>
          <w:left w:w="0" w:type="dxa"/>
          <w:right w:w="0" w:type="dxa"/>
        </w:tblCellMar>
        <w:tblLook w:val="04A0"/>
      </w:tblPr>
      <w:tblGrid>
        <w:gridCol w:w="8730"/>
      </w:tblGrid>
      <w:tr w:rsidR="00B51D27" w:rsidRPr="00E448C4" w:rsidTr="00B51D27">
        <w:tc>
          <w:tcPr>
            <w:tcW w:w="976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Принятие решения о рассмотрении обращения</w:t>
            </w:r>
          </w:p>
        </w:tc>
      </w:tr>
    </w:tbl>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tbl>
      <w:tblPr>
        <w:tblW w:w="8730" w:type="dxa"/>
        <w:tblCellMar>
          <w:left w:w="0" w:type="dxa"/>
          <w:right w:w="0" w:type="dxa"/>
        </w:tblCellMar>
        <w:tblLook w:val="04A0"/>
      </w:tblPr>
      <w:tblGrid>
        <w:gridCol w:w="8730"/>
      </w:tblGrid>
      <w:tr w:rsidR="00B51D27" w:rsidRPr="00E448C4" w:rsidTr="00B51D27">
        <w:tc>
          <w:tcPr>
            <w:tcW w:w="976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Рассмотрение обращения, подготовка и выдача ответа (справка об очередности или отказ в ее предоставлении)</w:t>
            </w:r>
          </w:p>
          <w:p w:rsidR="00B51D27" w:rsidRPr="00E448C4" w:rsidRDefault="00B51D27" w:rsidP="00B51D27">
            <w:pPr>
              <w:spacing w:after="0" w:line="240" w:lineRule="auto"/>
              <w:jc w:val="center"/>
              <w:rPr>
                <w:rFonts w:ascii="Times New Roman" w:eastAsia="Times New Roman" w:hAnsi="Times New Roman" w:cs="Times New Roman"/>
                <w:b w:val="0"/>
                <w:sz w:val="24"/>
                <w:szCs w:val="24"/>
                <w:lang w:eastAsia="ru-RU"/>
              </w:rPr>
            </w:pPr>
            <w:r w:rsidRPr="00E448C4">
              <w:rPr>
                <w:rFonts w:ascii="Times New Roman" w:eastAsia="Times New Roman" w:hAnsi="Times New Roman" w:cs="Times New Roman"/>
                <w:b w:val="0"/>
                <w:sz w:val="24"/>
                <w:szCs w:val="24"/>
                <w:lang w:eastAsia="ru-RU"/>
              </w:rPr>
              <w:t> </w:t>
            </w:r>
          </w:p>
        </w:tc>
      </w:tr>
    </w:tbl>
    <w:p w:rsidR="00B51D27" w:rsidRPr="00E448C4" w:rsidRDefault="00B51D27" w:rsidP="00B51D27">
      <w:pPr>
        <w:spacing w:after="0" w:line="240" w:lineRule="auto"/>
        <w:ind w:firstLine="567"/>
        <w:jc w:val="center"/>
        <w:rPr>
          <w:rFonts w:ascii="Times New Roman" w:eastAsia="Times New Roman" w:hAnsi="Times New Roman" w:cs="Times New Roman"/>
          <w:b w:val="0"/>
          <w:color w:val="000000"/>
          <w:sz w:val="24"/>
          <w:szCs w:val="24"/>
          <w:lang w:eastAsia="ru-RU"/>
        </w:rPr>
      </w:pPr>
      <w:r w:rsidRPr="00E448C4">
        <w:rPr>
          <w:rFonts w:ascii="Times New Roman" w:eastAsia="Times New Roman" w:hAnsi="Times New Roman" w:cs="Times New Roman"/>
          <w:b w:val="0"/>
          <w:color w:val="000000"/>
          <w:sz w:val="24"/>
          <w:szCs w:val="24"/>
          <w:lang w:eastAsia="ru-RU"/>
        </w:rPr>
        <w:t> </w:t>
      </w:r>
    </w:p>
    <w:p w:rsidR="00C90C75" w:rsidRPr="00E448C4" w:rsidRDefault="00C90C75">
      <w:pPr>
        <w:rPr>
          <w:rFonts w:ascii="Times New Roman" w:hAnsi="Times New Roman" w:cs="Times New Roman"/>
        </w:rPr>
      </w:pPr>
    </w:p>
    <w:sectPr w:rsidR="00C90C75" w:rsidRPr="00E448C4" w:rsidSect="00C90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A6075"/>
    <w:multiLevelType w:val="multilevel"/>
    <w:tmpl w:val="18B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D27"/>
    <w:rsid w:val="009A685F"/>
    <w:rsid w:val="00B51D27"/>
    <w:rsid w:val="00C90C75"/>
    <w:rsid w:val="00E448C4"/>
    <w:rsid w:val="00ED3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Theme="minorHAnsi" w:hAnsi="Monotype Corsiva" w:cstheme="minorBidi"/>
        <w:b/>
        <w:sz w:val="40"/>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consplusnormal">
    <w:name w:val="consplusnormal"/>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4">
    <w:name w:val="Hyperlink"/>
    <w:basedOn w:val="a0"/>
    <w:uiPriority w:val="99"/>
    <w:semiHidden/>
    <w:unhideWhenUsed/>
    <w:rsid w:val="00B51D27"/>
    <w:rPr>
      <w:color w:val="0000FF"/>
      <w:u w:val="single"/>
    </w:rPr>
  </w:style>
  <w:style w:type="character" w:customStyle="1" w:styleId="hyperlink">
    <w:name w:val="hyperlink"/>
    <w:basedOn w:val="a0"/>
    <w:rsid w:val="00B51D27"/>
  </w:style>
  <w:style w:type="character" w:customStyle="1" w:styleId="apple-converted-space">
    <w:name w:val="apple-converted-space"/>
    <w:basedOn w:val="a0"/>
    <w:rsid w:val="00B51D27"/>
  </w:style>
  <w:style w:type="paragraph" w:customStyle="1" w:styleId="consplustitle">
    <w:name w:val="consplustitle"/>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printj">
    <w:name w:val="printj"/>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normalweb">
    <w:name w:val="normalweb"/>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consplusnonformat">
    <w:name w:val="consplusnonformat"/>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nospacing">
    <w:name w:val="nospacing"/>
    <w:basedOn w:val="a"/>
    <w:rsid w:val="00B51D27"/>
    <w:pPr>
      <w:spacing w:before="100" w:beforeAutospacing="1" w:after="100" w:afterAutospacing="1" w:line="240" w:lineRule="auto"/>
    </w:pPr>
    <w:rPr>
      <w:rFonts w:ascii="Times New Roman" w:eastAsia="Times New Roman" w:hAnsi="Times New Roman" w:cs="Times New Roman"/>
      <w:b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718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 Type="http://schemas.openxmlformats.org/officeDocument/2006/relationships/hyperlink" Target="https://pravo-search.minjust.ru/bigs/showDocument.html?id=ABB9D89F-466B-459B-83AC-B182ED8F649F"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theme" Target="theme/theme1.xml"/><Relationship Id="rId5" Type="http://schemas.openxmlformats.org/officeDocument/2006/relationships/hyperlink" Target="https://pravo-search.minjust.ru/bigs/showDocument.html?id=370BA400-14C4-4CDB-8A8B-B11F2A1A2F55"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pravo.minjust.ru/" TargetMode="External"/><Relationship Id="rId57" Type="http://schemas.openxmlformats.org/officeDocument/2006/relationships/fontTable" Target="fontTable.xml"/><Relationship Id="rId10" Type="http://schemas.openxmlformats.org/officeDocument/2006/relationships/hyperlink" Target="http://lazurnensky.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E1366B55-895C-41AB-89E9-CF2A9D375FC1" TargetMode="External"/><Relationship Id="rId52"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2586ADC-EDC3-4380-A05C-2EA08800A0FA" TargetMode="External"/><Relationship Id="rId14" Type="http://schemas.openxmlformats.org/officeDocument/2006/relationships/hyperlink" Target="https://pravo-search.minjust.ru/bigs/showDocument.html?id=BEDB8D87-FB71-47D6-A08B-7000CAA8861A"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8095CA77-2D68-4246-9088-E722A36D946C" TargetMode="External"/><Relationship Id="rId51" Type="http://schemas.openxmlformats.org/officeDocument/2006/relationships/hyperlink" Target="http://pravo.minjus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7116</Words>
  <Characters>40564</Characters>
  <Application>Microsoft Office Word</Application>
  <DocSecurity>0</DocSecurity>
  <Lines>338</Lines>
  <Paragraphs>95</Paragraphs>
  <ScaleCrop>false</ScaleCrop>
  <Company>Microsoft</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2022-09-20T07:03:00Z</cp:lastPrinted>
  <dcterms:created xsi:type="dcterms:W3CDTF">2022-09-12T08:30:00Z</dcterms:created>
  <dcterms:modified xsi:type="dcterms:W3CDTF">2022-09-20T07:04:00Z</dcterms:modified>
</cp:coreProperties>
</file>