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98" w:rsidRPr="00162E7C" w:rsidRDefault="00070C98" w:rsidP="00162E7C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bCs/>
          <w:color w:val="auto"/>
          <w:sz w:val="28"/>
          <w:szCs w:val="28"/>
          <w:lang w:val="ru-RU" w:eastAsia="ru-RU"/>
        </w:rPr>
        <w:t>АДМИНИСТРАЦИЯЛАЗУРНЕНСКОГО СЕЛЬСОВЕТА</w:t>
      </w:r>
    </w:p>
    <w:p w:rsidR="00070C98" w:rsidRPr="00162E7C" w:rsidRDefault="00070C98" w:rsidP="00162E7C">
      <w:pPr>
        <w:spacing w:after="0" w:line="240" w:lineRule="auto"/>
        <w:jc w:val="center"/>
        <w:rPr>
          <w:rFonts w:eastAsia="SimSun" w:cs="Times New Roman"/>
          <w:bCs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bCs/>
          <w:color w:val="auto"/>
          <w:sz w:val="28"/>
          <w:szCs w:val="28"/>
          <w:lang w:val="ru-RU" w:eastAsia="ru-RU"/>
        </w:rPr>
        <w:t>КОЗУЛЬСКОГО РАЙОНА</w:t>
      </w:r>
    </w:p>
    <w:p w:rsidR="00070C98" w:rsidRPr="00162E7C" w:rsidRDefault="00070C98" w:rsidP="00162E7C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bCs/>
          <w:color w:val="auto"/>
          <w:sz w:val="28"/>
          <w:szCs w:val="28"/>
          <w:lang w:val="ru-RU" w:eastAsia="ru-RU"/>
        </w:rPr>
        <w:t>КРАСНОЯРСКОГО КРАЯ</w:t>
      </w:r>
    </w:p>
    <w:p w:rsidR="00C76A7B" w:rsidRPr="00162E7C" w:rsidRDefault="00C76A7B" w:rsidP="00162E7C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28"/>
          <w:szCs w:val="28"/>
          <w:lang w:val="ru-RU" w:eastAsia="ru-RU"/>
        </w:rPr>
      </w:pPr>
    </w:p>
    <w:p w:rsidR="00070C98" w:rsidRPr="00162E7C" w:rsidRDefault="00070C98" w:rsidP="00162E7C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b/>
          <w:color w:val="auto"/>
          <w:sz w:val="28"/>
          <w:szCs w:val="28"/>
          <w:lang w:val="ru-RU" w:eastAsia="ru-RU"/>
        </w:rPr>
        <w:t>ПОСТАНОВЛЕНИЕ</w:t>
      </w:r>
    </w:p>
    <w:p w:rsidR="001B7E17" w:rsidRDefault="001B7E17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2F5BCD" w:rsidRPr="00162E7C" w:rsidRDefault="002F5BCD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Pr="00162E7C" w:rsidRDefault="002F5BCD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16</w:t>
      </w:r>
      <w:r w:rsidR="00070C98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.</w:t>
      </w:r>
      <w:r w:rsidR="001761FD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0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4</w:t>
      </w:r>
      <w:r w:rsidR="00070C98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.202</w:t>
      </w:r>
      <w:r w:rsidR="003B6C06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5</w:t>
      </w:r>
      <w:r w:rsidR="00070C98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           п. Лазурный                                              №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34</w:t>
      </w:r>
    </w:p>
    <w:p w:rsidR="000E2F6F" w:rsidRDefault="000E2F6F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2F5BCD" w:rsidRPr="00162E7C" w:rsidRDefault="002F5BCD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DB7226" w:rsidRPr="00162E7C" w:rsidRDefault="00DB7226" w:rsidP="00162E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1B7E17" w:rsidRPr="00162E7C">
        <w:rPr>
          <w:rFonts w:cs="Times New Roman"/>
          <w:sz w:val="28"/>
          <w:szCs w:val="28"/>
          <w:lang w:val="ru-RU"/>
        </w:rPr>
        <w:t>«Согласование создания места (площадки) накопления твердых коммунальных отходов»</w:t>
      </w:r>
    </w:p>
    <w:p w:rsidR="007C66B2" w:rsidRDefault="007C66B2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Pr="007C66B2" w:rsidRDefault="00070C98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color w:val="auto"/>
          <w:sz w:val="28"/>
          <w:szCs w:val="28"/>
          <w:lang w:val="ru-RU" w:eastAsia="ru-RU"/>
        </w:rPr>
        <w:br/>
      </w:r>
      <w:r w:rsidR="001B7E17" w:rsidRPr="007C66B2">
        <w:rPr>
          <w:rFonts w:cs="Times New Roman"/>
          <w:color w:val="auto"/>
          <w:sz w:val="28"/>
          <w:szCs w:val="28"/>
          <w:lang w:val="ru-RU"/>
        </w:rPr>
        <w:t xml:space="preserve">В соответствии </w:t>
      </w:r>
      <w:r w:rsidR="007C66B2" w:rsidRPr="007C66B2">
        <w:rPr>
          <w:rFonts w:cs="Times New Roman"/>
          <w:sz w:val="28"/>
          <w:szCs w:val="28"/>
          <w:lang w:val="ru-RU"/>
        </w:rPr>
        <w:t xml:space="preserve">с Федеральными законами от 24.06.1998 г. № 89-ФЗ «Об отходах производства и потребления», от 27.07.2010 г. № 210-ФЗ «Об организации предоставления государственных и муниципальных услуг»,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 </w:t>
      </w:r>
      <w:r w:rsidRPr="007C66B2">
        <w:rPr>
          <w:rFonts w:eastAsia="SimSun" w:cs="Times New Roman"/>
          <w:color w:val="auto"/>
          <w:sz w:val="28"/>
          <w:szCs w:val="28"/>
          <w:lang w:val="ru-RU" w:eastAsia="ru-RU"/>
        </w:rPr>
        <w:t>руководствуясь Устав</w:t>
      </w:r>
      <w:r w:rsidR="001B7E17" w:rsidRPr="007C66B2">
        <w:rPr>
          <w:rFonts w:eastAsia="SimSun" w:cs="Times New Roman"/>
          <w:color w:val="auto"/>
          <w:sz w:val="28"/>
          <w:szCs w:val="28"/>
          <w:lang w:val="ru-RU" w:eastAsia="ru-RU"/>
        </w:rPr>
        <w:t>ом</w:t>
      </w:r>
      <w:r w:rsidRPr="007C66B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сельсовета, </w:t>
      </w:r>
      <w:r w:rsidRPr="007C66B2"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0E2F6F" w:rsidRPr="00162E7C" w:rsidRDefault="0088148E" w:rsidP="00162E7C">
      <w:pPr>
        <w:pStyle w:val="1"/>
        <w:spacing w:after="0" w:line="240" w:lineRule="auto"/>
        <w:ind w:left="0" w:firstLine="709"/>
        <w:jc w:val="both"/>
        <w:rPr>
          <w:b w:val="0"/>
          <w:szCs w:val="28"/>
        </w:rPr>
      </w:pPr>
      <w:r w:rsidRPr="007C66B2">
        <w:rPr>
          <w:rFonts w:eastAsia="SimSun"/>
          <w:b w:val="0"/>
          <w:bCs/>
          <w:color w:val="auto"/>
          <w:szCs w:val="28"/>
        </w:rPr>
        <w:t xml:space="preserve">1. </w:t>
      </w:r>
      <w:r w:rsidR="000E2F6F" w:rsidRPr="007C66B2">
        <w:rPr>
          <w:b w:val="0"/>
          <w:szCs w:val="28"/>
        </w:rPr>
        <w:t>Утвердить административный регламент предоставления</w:t>
      </w:r>
      <w:r w:rsidR="000E2F6F" w:rsidRPr="00162E7C">
        <w:rPr>
          <w:b w:val="0"/>
          <w:szCs w:val="28"/>
        </w:rPr>
        <w:t xml:space="preserve"> муниципальной услуги «</w:t>
      </w:r>
      <w:r w:rsidR="001B7E17" w:rsidRPr="00162E7C">
        <w:rPr>
          <w:b w:val="0"/>
          <w:szCs w:val="28"/>
        </w:rPr>
        <w:t>Согласование создания места (площадки) накопления твердых коммунальных отходов</w:t>
      </w:r>
      <w:r w:rsidR="000E2F6F" w:rsidRPr="00162E7C">
        <w:rPr>
          <w:b w:val="0"/>
          <w:szCs w:val="28"/>
        </w:rPr>
        <w:t>» согласно приложению.</w:t>
      </w:r>
    </w:p>
    <w:p w:rsidR="0088148E" w:rsidRPr="00162E7C" w:rsidRDefault="0088148E" w:rsidP="00162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162E7C">
        <w:rPr>
          <w:rFonts w:cs="Times New Roman"/>
          <w:sz w:val="28"/>
          <w:szCs w:val="28"/>
          <w:lang w:val="ru-RU" w:eastAsia="ru-RU"/>
        </w:rPr>
        <w:t xml:space="preserve">2. </w:t>
      </w:r>
      <w:r w:rsidR="003B6C06" w:rsidRPr="00162E7C">
        <w:rPr>
          <w:rFonts w:cs="Times New Roman"/>
          <w:sz w:val="28"/>
          <w:szCs w:val="28"/>
          <w:lang w:val="ru-RU" w:eastAsia="ru-RU"/>
        </w:rPr>
        <w:t>Постановление администрации Лазурненского сельсовет</w:t>
      </w:r>
      <w:r w:rsidR="00B60B91">
        <w:rPr>
          <w:rFonts w:cs="Times New Roman"/>
          <w:sz w:val="28"/>
          <w:szCs w:val="28"/>
          <w:lang w:val="ru-RU" w:eastAsia="ru-RU"/>
        </w:rPr>
        <w:t>а</w:t>
      </w:r>
      <w:r w:rsidR="003B6C06" w:rsidRPr="00162E7C">
        <w:rPr>
          <w:rFonts w:cs="Times New Roman"/>
          <w:sz w:val="28"/>
          <w:szCs w:val="28"/>
          <w:lang w:val="ru-RU" w:eastAsia="ru-RU"/>
        </w:rPr>
        <w:t xml:space="preserve"> от </w:t>
      </w:r>
      <w:r w:rsidR="003B6C06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14.06.2023 №</w:t>
      </w:r>
      <w:r w:rsidR="002F5BCD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</w:t>
      </w:r>
      <w:r w:rsidR="003B6C06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34 «</w:t>
      </w:r>
      <w:r w:rsidR="003B6C06" w:rsidRPr="00162E7C">
        <w:rPr>
          <w:rFonts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 признать утратившим силу.</w:t>
      </w:r>
    </w:p>
    <w:p w:rsidR="00465ABB" w:rsidRPr="00162E7C" w:rsidRDefault="003B6C06" w:rsidP="00162E7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t>3</w:t>
      </w:r>
      <w:r w:rsidR="000E2F6F" w:rsidRPr="00162E7C">
        <w:rPr>
          <w:rFonts w:cs="Times New Roman"/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администрации сельсовета.</w:t>
      </w:r>
    </w:p>
    <w:p w:rsidR="00124282" w:rsidRPr="00162E7C" w:rsidRDefault="003B6C06" w:rsidP="00162E7C">
      <w:pPr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4</w:t>
      </w:r>
      <w:r w:rsidR="00124282"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 Постановление вступает в силу </w:t>
      </w:r>
      <w:r w:rsidR="00124282" w:rsidRPr="00162E7C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«Лазурненский вестник» и подлежит размещению на официальном сайте администрации сельсовета.</w:t>
      </w:r>
    </w:p>
    <w:p w:rsidR="001B7E17" w:rsidRPr="00162E7C" w:rsidRDefault="001B7E17" w:rsidP="0016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124282" w:rsidRPr="00162E7C" w:rsidRDefault="00124282" w:rsidP="0016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Pr="00162E7C" w:rsidRDefault="00124282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162E7C">
        <w:rPr>
          <w:rFonts w:eastAsia="SimSun" w:cs="Times New Roman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p w:rsidR="00162E7C" w:rsidRDefault="00162E7C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0E2F6F" w:rsidRPr="00162E7C" w:rsidRDefault="000E2F6F" w:rsidP="00162E7C">
      <w:pPr>
        <w:spacing w:after="0" w:line="240" w:lineRule="auto"/>
        <w:ind w:firstLine="5245"/>
        <w:jc w:val="both"/>
        <w:rPr>
          <w:rFonts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lastRenderedPageBreak/>
        <w:t>Приложение</w:t>
      </w: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t xml:space="preserve">к постановлению администрации </w:t>
      </w: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t xml:space="preserve">Лазурненского сельсовета </w:t>
      </w: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cs="Times New Roman"/>
          <w:sz w:val="28"/>
          <w:szCs w:val="28"/>
          <w:lang w:val="ru-RU"/>
        </w:rPr>
      </w:pPr>
      <w:r w:rsidRPr="00162E7C">
        <w:rPr>
          <w:rFonts w:cs="Times New Roman"/>
          <w:sz w:val="28"/>
          <w:szCs w:val="28"/>
          <w:lang w:val="ru-RU"/>
        </w:rPr>
        <w:t xml:space="preserve">от </w:t>
      </w:r>
      <w:r w:rsidR="002F5BCD">
        <w:rPr>
          <w:rFonts w:cs="Times New Roman"/>
          <w:sz w:val="28"/>
          <w:szCs w:val="28"/>
          <w:lang w:val="ru-RU"/>
        </w:rPr>
        <w:t>16</w:t>
      </w:r>
      <w:r w:rsidRPr="00162E7C">
        <w:rPr>
          <w:rFonts w:cs="Times New Roman"/>
          <w:sz w:val="28"/>
          <w:szCs w:val="28"/>
          <w:lang w:val="ru-RU"/>
        </w:rPr>
        <w:t>.0</w:t>
      </w:r>
      <w:r w:rsidR="002F5BCD">
        <w:rPr>
          <w:rFonts w:cs="Times New Roman"/>
          <w:sz w:val="28"/>
          <w:szCs w:val="28"/>
          <w:lang w:val="ru-RU"/>
        </w:rPr>
        <w:t>4</w:t>
      </w:r>
      <w:r w:rsidR="003B6C06" w:rsidRPr="00162E7C">
        <w:rPr>
          <w:rFonts w:cs="Times New Roman"/>
          <w:sz w:val="28"/>
          <w:szCs w:val="28"/>
          <w:lang w:val="ru-RU"/>
        </w:rPr>
        <w:t>.2025</w:t>
      </w:r>
      <w:r w:rsidRPr="00162E7C">
        <w:rPr>
          <w:rFonts w:cs="Times New Roman"/>
          <w:sz w:val="28"/>
          <w:szCs w:val="28"/>
          <w:lang w:val="ru-RU"/>
        </w:rPr>
        <w:t xml:space="preserve"> № </w:t>
      </w:r>
      <w:r w:rsidR="002F5BCD">
        <w:rPr>
          <w:rFonts w:cs="Times New Roman"/>
          <w:sz w:val="28"/>
          <w:szCs w:val="28"/>
          <w:lang w:val="ru-RU"/>
        </w:rPr>
        <w:t>34</w:t>
      </w: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E2F6F" w:rsidRPr="00162E7C" w:rsidRDefault="000E2F6F" w:rsidP="00162E7C">
      <w:pPr>
        <w:pStyle w:val="ConsPlusTitle"/>
        <w:jc w:val="center"/>
        <w:outlineLvl w:val="0"/>
      </w:pPr>
      <w:r w:rsidRPr="00162E7C">
        <w:t>АДМИНИСТРАТИВНЫЙ РЕГЛАМЕНТ</w:t>
      </w:r>
    </w:p>
    <w:p w:rsidR="000E2F6F" w:rsidRPr="00162E7C" w:rsidRDefault="000E2F6F" w:rsidP="00162E7C">
      <w:pPr>
        <w:pStyle w:val="ConsPlusTitle"/>
        <w:jc w:val="center"/>
        <w:outlineLvl w:val="0"/>
      </w:pPr>
      <w:r w:rsidRPr="00162E7C">
        <w:t>предоставления муниципальной услуги</w:t>
      </w:r>
    </w:p>
    <w:p w:rsidR="000E2F6F" w:rsidRPr="00162E7C" w:rsidRDefault="000E2F6F" w:rsidP="00162E7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62E7C">
        <w:rPr>
          <w:rFonts w:cs="Times New Roman"/>
          <w:b/>
          <w:bCs/>
          <w:sz w:val="28"/>
          <w:szCs w:val="28"/>
          <w:lang w:val="ru-RU"/>
        </w:rPr>
        <w:t>«</w:t>
      </w:r>
      <w:r w:rsidR="001B7E17" w:rsidRPr="00162E7C">
        <w:rPr>
          <w:rFonts w:cs="Times New Roman"/>
          <w:b/>
          <w:sz w:val="28"/>
          <w:szCs w:val="28"/>
          <w:lang w:val="ru-RU"/>
        </w:rPr>
        <w:t>Согласование создания места (площадки) накопления твердых коммунальных отходов</w:t>
      </w:r>
      <w:r w:rsidRPr="00162E7C">
        <w:rPr>
          <w:rFonts w:cs="Times New Roman"/>
          <w:b/>
          <w:bCs/>
          <w:sz w:val="28"/>
          <w:szCs w:val="28"/>
          <w:lang w:val="ru-RU"/>
        </w:rPr>
        <w:t>»</w:t>
      </w:r>
    </w:p>
    <w:p w:rsidR="001B7E17" w:rsidRPr="00FF54D5" w:rsidRDefault="001B7E17" w:rsidP="00FF54D5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F54D5">
        <w:rPr>
          <w:rFonts w:cs="Times New Roman"/>
          <w:b/>
          <w:bCs/>
          <w:sz w:val="28"/>
          <w:szCs w:val="28"/>
          <w:lang w:val="ru-RU"/>
        </w:rPr>
        <w:t>1. Общие положения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FF54D5" w:rsidRPr="00B60B91" w:rsidRDefault="00FF54D5" w:rsidP="00FF54D5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B91">
        <w:rPr>
          <w:rFonts w:ascii="Times New Roman" w:eastAsia="Times New Roman" w:hAnsi="Times New Roman"/>
          <w:sz w:val="28"/>
          <w:szCs w:val="28"/>
          <w:lang w:val="ru-RU" w:eastAsia="ru-RU"/>
        </w:rPr>
        <w:t>1.1. Административный регламент предоставления муниципальной услуги «Согласование создания места (площадки) накопления твердых коммунальных отходов»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FF54D5" w:rsidRPr="00FF54D5" w:rsidRDefault="00FF54D5" w:rsidP="00FF54D5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1.2. В качестве заявителей выступают: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физические лица;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- индивидуальные предприниматели;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юридические лица.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От имени заявителя могут выступать лица, имеющие право </w:t>
      </w:r>
      <w:r w:rsidRPr="00FF54D5">
        <w:rPr>
          <w:rFonts w:cs="Times New Roman"/>
          <w:sz w:val="28"/>
          <w:szCs w:val="28"/>
          <w:lang w:val="ru-RU"/>
        </w:rPr>
        <w:br/>
        <w:t xml:space="preserve">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Для получения муниципальной услуги заявление с документами, подается одним из следующих способов: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- лично (через уполномоченного представителя) в </w:t>
      </w:r>
      <w:r w:rsidR="00973C9F">
        <w:rPr>
          <w:rFonts w:cs="Times New Roman"/>
          <w:sz w:val="28"/>
          <w:szCs w:val="28"/>
          <w:lang w:val="ru-RU"/>
        </w:rPr>
        <w:t xml:space="preserve">администрацию Лазурненского </w:t>
      </w:r>
      <w:r w:rsidR="009975CC">
        <w:rPr>
          <w:rFonts w:cs="Times New Roman"/>
          <w:sz w:val="28"/>
          <w:szCs w:val="28"/>
          <w:lang w:val="ru-RU"/>
        </w:rPr>
        <w:t>сельсовета (</w:t>
      </w:r>
      <w:r w:rsidR="005D4A90">
        <w:rPr>
          <w:rFonts w:cs="Times New Roman"/>
          <w:sz w:val="28"/>
          <w:szCs w:val="28"/>
          <w:lang w:val="ru-RU"/>
        </w:rPr>
        <w:t>далее – Администрация</w:t>
      </w:r>
      <w:r w:rsidRPr="00FF54D5">
        <w:rPr>
          <w:rFonts w:cs="Times New Roman"/>
          <w:sz w:val="28"/>
          <w:szCs w:val="28"/>
          <w:lang w:val="ru-RU"/>
        </w:rPr>
        <w:t>) по адресу: 662050, Красноярский край, Козульский район, п.</w:t>
      </w:r>
      <w:r w:rsidR="005D4A90">
        <w:rPr>
          <w:rFonts w:cs="Times New Roman"/>
          <w:sz w:val="28"/>
          <w:szCs w:val="28"/>
          <w:lang w:val="ru-RU"/>
        </w:rPr>
        <w:t xml:space="preserve"> Лазурный, ул. Линейная,2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- лично (через уполномоченного представителя) в Краевое государственное бюджетное учреждение </w:t>
      </w:r>
      <w:r w:rsidRPr="00FF54D5">
        <w:rPr>
          <w:rFonts w:cs="Times New Roman"/>
          <w:bCs/>
          <w:sz w:val="28"/>
          <w:szCs w:val="28"/>
          <w:lang w:val="ru-RU"/>
        </w:rPr>
        <w:t>«</w:t>
      </w:r>
      <w:r w:rsidRPr="00FF54D5">
        <w:rPr>
          <w:rFonts w:cs="Times New Roman"/>
          <w:sz w:val="28"/>
          <w:szCs w:val="28"/>
          <w:lang w:val="ru-RU"/>
        </w:rPr>
        <w:t>Многофункциональный центр предоставления государственных и муниципальных услуг</w:t>
      </w:r>
      <w:r w:rsidRPr="00FF54D5">
        <w:rPr>
          <w:rFonts w:cs="Times New Roman"/>
          <w:bCs/>
          <w:sz w:val="28"/>
          <w:szCs w:val="28"/>
          <w:lang w:val="ru-RU"/>
        </w:rPr>
        <w:t>»</w:t>
      </w:r>
      <w:r w:rsidRPr="00FF54D5">
        <w:rPr>
          <w:rFonts w:cs="Times New Roman"/>
          <w:sz w:val="28"/>
          <w:szCs w:val="28"/>
          <w:lang w:val="ru-RU"/>
        </w:rPr>
        <w:t xml:space="preserve"> (далее – МФЦ);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r w:rsidRPr="00FF54D5">
        <w:rPr>
          <w:rFonts w:cs="Times New Roman"/>
          <w:sz w:val="28"/>
          <w:szCs w:val="28"/>
        </w:rPr>
        <w:t>https</w:t>
      </w:r>
      <w:r w:rsidRPr="00FF54D5">
        <w:rPr>
          <w:rFonts w:cs="Times New Roman"/>
          <w:sz w:val="28"/>
          <w:szCs w:val="28"/>
          <w:lang w:val="ru-RU"/>
        </w:rPr>
        <w:t>://</w:t>
      </w:r>
      <w:r w:rsidRPr="00FF54D5">
        <w:rPr>
          <w:rFonts w:cs="Times New Roman"/>
          <w:sz w:val="28"/>
          <w:szCs w:val="28"/>
        </w:rPr>
        <w:t>www</w:t>
      </w:r>
      <w:r w:rsidRPr="00FF54D5">
        <w:rPr>
          <w:rFonts w:cs="Times New Roman"/>
          <w:sz w:val="28"/>
          <w:szCs w:val="28"/>
          <w:lang w:val="ru-RU"/>
        </w:rPr>
        <w:t>.</w:t>
      </w:r>
      <w:r w:rsidRPr="00FF54D5">
        <w:rPr>
          <w:rFonts w:cs="Times New Roman"/>
          <w:sz w:val="28"/>
          <w:szCs w:val="28"/>
        </w:rPr>
        <w:t>gosuslugi</w:t>
      </w:r>
      <w:r w:rsidRPr="00FF54D5">
        <w:rPr>
          <w:rFonts w:cs="Times New Roman"/>
          <w:sz w:val="28"/>
          <w:szCs w:val="28"/>
          <w:lang w:val="ru-RU"/>
        </w:rPr>
        <w:t>.</w:t>
      </w:r>
      <w:r w:rsidRPr="00FF54D5">
        <w:rPr>
          <w:rFonts w:cs="Times New Roman"/>
          <w:sz w:val="28"/>
          <w:szCs w:val="28"/>
        </w:rPr>
        <w:t>ru</w:t>
      </w:r>
      <w:r w:rsidRPr="00FF54D5">
        <w:rPr>
          <w:rFonts w:cs="Times New Roman"/>
          <w:sz w:val="28"/>
          <w:szCs w:val="28"/>
          <w:lang w:val="ru-RU"/>
        </w:rPr>
        <w:t>) и (или) регионального портала государственных и муниципальных услуг (</w:t>
      </w:r>
      <w:hyperlink r:id="rId8" w:history="1">
        <w:r w:rsidRPr="00FF54D5">
          <w:rPr>
            <w:rFonts w:cs="Times New Roman"/>
            <w:sz w:val="28"/>
            <w:szCs w:val="28"/>
          </w:rPr>
          <w:t>www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gosuslugi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krskstate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ru</w:t>
        </w:r>
      </w:hyperlink>
      <w:r w:rsidRPr="00FF54D5">
        <w:rPr>
          <w:rFonts w:cs="Times New Roman"/>
          <w:sz w:val="28"/>
          <w:szCs w:val="28"/>
          <w:lang w:val="ru-RU"/>
        </w:rPr>
        <w:t>) (далее – портал государственных услуг);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- посредством электронной почты с использованием информационно-телекоммуникационной сети Интернет в форме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реквизитов);</w:t>
      </w:r>
    </w:p>
    <w:p w:rsidR="00FF54D5" w:rsidRPr="00FF54D5" w:rsidRDefault="00FF54D5" w:rsidP="00FF5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посредством почтовой связи на бумажном носителе по адресу: 662050, Краснояр</w:t>
      </w:r>
      <w:r w:rsidR="005D4A90">
        <w:rPr>
          <w:rFonts w:cs="Times New Roman"/>
          <w:sz w:val="28"/>
          <w:szCs w:val="28"/>
          <w:lang w:val="ru-RU"/>
        </w:rPr>
        <w:t>ский край, Козульский район, п. Лазурный, ул. Линейная, 2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1.3. </w:t>
      </w:r>
      <w:r w:rsidRPr="00FF54D5">
        <w:rPr>
          <w:rFonts w:cs="Times New Roman"/>
          <w:sz w:val="28"/>
          <w:szCs w:val="28"/>
          <w:u w:val="single"/>
          <w:lang w:val="ru-RU"/>
        </w:rPr>
        <w:t>Требования к порядку информирования о предоставлении муниципальной услуги</w:t>
      </w:r>
      <w:r w:rsidRPr="00FF54D5">
        <w:rPr>
          <w:rFonts w:cs="Times New Roman"/>
          <w:sz w:val="28"/>
          <w:szCs w:val="28"/>
          <w:lang w:val="ru-RU"/>
        </w:rPr>
        <w:t>, в том числе: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1.3.1. Местонахождение администрации</w:t>
      </w:r>
      <w:r w:rsidR="005D4A90">
        <w:rPr>
          <w:rFonts w:cs="Times New Roman"/>
          <w:sz w:val="28"/>
          <w:szCs w:val="28"/>
          <w:lang w:val="ru-RU"/>
        </w:rPr>
        <w:t xml:space="preserve"> Лазурненского сельсовета:</w:t>
      </w:r>
      <w:r w:rsidRPr="00FF54D5">
        <w:rPr>
          <w:rFonts w:cs="Times New Roman"/>
          <w:sz w:val="28"/>
          <w:szCs w:val="28"/>
          <w:lang w:val="ru-RU"/>
        </w:rPr>
        <w:t xml:space="preserve"> Козульский район, п.</w:t>
      </w:r>
      <w:r w:rsidR="005D4A90">
        <w:rPr>
          <w:rFonts w:cs="Times New Roman"/>
          <w:sz w:val="28"/>
          <w:szCs w:val="28"/>
          <w:lang w:val="ru-RU"/>
        </w:rPr>
        <w:t>Лазурный, ул. Линейная,2.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Почтовый адрес: 662050, Красноярский край, </w:t>
      </w:r>
      <w:r w:rsidR="005D4A90">
        <w:rPr>
          <w:rFonts w:cs="Times New Roman"/>
          <w:sz w:val="28"/>
          <w:szCs w:val="28"/>
          <w:lang w:val="ru-RU"/>
        </w:rPr>
        <w:t>Козульский район, п. Лазурный, ул. Линейная, 2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u w:val="single"/>
          <w:lang w:val="ru-RU"/>
        </w:rPr>
        <w:t>График работы</w:t>
      </w:r>
      <w:r w:rsidR="00E631D9">
        <w:rPr>
          <w:rFonts w:cs="Times New Roman"/>
          <w:sz w:val="28"/>
          <w:szCs w:val="28"/>
          <w:u w:val="single"/>
          <w:lang w:val="ru-RU"/>
        </w:rPr>
        <w:t xml:space="preserve"> Администрации</w:t>
      </w:r>
      <w:r w:rsidRPr="00FF54D5">
        <w:rPr>
          <w:rFonts w:cs="Times New Roman"/>
          <w:sz w:val="28"/>
          <w:szCs w:val="28"/>
          <w:lang w:val="ru-RU"/>
        </w:rPr>
        <w:t xml:space="preserve">: 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  понедельни</w:t>
      </w:r>
      <w:r w:rsidR="005D4A90">
        <w:rPr>
          <w:rFonts w:cs="Times New Roman"/>
          <w:sz w:val="28"/>
          <w:szCs w:val="28"/>
          <w:lang w:val="ru-RU"/>
        </w:rPr>
        <w:t xml:space="preserve">к – четверг: с 8.00 ч. до 16.15 </w:t>
      </w:r>
      <w:r w:rsidRPr="00FF54D5">
        <w:rPr>
          <w:rFonts w:cs="Times New Roman"/>
          <w:sz w:val="28"/>
          <w:szCs w:val="28"/>
          <w:lang w:val="ru-RU"/>
        </w:rPr>
        <w:t>ч.,</w:t>
      </w:r>
      <w:r w:rsidR="005D4A90">
        <w:rPr>
          <w:rFonts w:cs="Times New Roman"/>
          <w:sz w:val="28"/>
          <w:szCs w:val="28"/>
          <w:lang w:val="ru-RU"/>
        </w:rPr>
        <w:t xml:space="preserve"> пятница: с 8.00ч. до 16.00ч</w:t>
      </w:r>
      <w:r w:rsidRPr="00FF54D5">
        <w:rPr>
          <w:rFonts w:cs="Times New Roman"/>
          <w:sz w:val="28"/>
          <w:szCs w:val="28"/>
          <w:lang w:val="ru-RU"/>
        </w:rPr>
        <w:t xml:space="preserve"> (перерыв с 12.00 ч. до 13.00 ч.), кроме выходных и праздничных дней.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u w:val="single"/>
          <w:lang w:val="ru-RU"/>
        </w:rPr>
        <w:t>График приема граждан и юридических лиц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E631D9" w:rsidRDefault="00E631D9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понедельни</w:t>
      </w:r>
      <w:r>
        <w:rPr>
          <w:rFonts w:cs="Times New Roman"/>
          <w:sz w:val="28"/>
          <w:szCs w:val="28"/>
          <w:lang w:val="ru-RU"/>
        </w:rPr>
        <w:t xml:space="preserve">к – четверг: с 8.00 ч. до 16.15 </w:t>
      </w:r>
      <w:r w:rsidRPr="00FF54D5">
        <w:rPr>
          <w:rFonts w:cs="Times New Roman"/>
          <w:sz w:val="28"/>
          <w:szCs w:val="28"/>
          <w:lang w:val="ru-RU"/>
        </w:rPr>
        <w:t>ч.,</w:t>
      </w:r>
      <w:r>
        <w:rPr>
          <w:rFonts w:cs="Times New Roman"/>
          <w:sz w:val="28"/>
          <w:szCs w:val="28"/>
          <w:lang w:val="ru-RU"/>
        </w:rPr>
        <w:t xml:space="preserve"> пятница: с 8.00ч. до 16.00ч</w:t>
      </w:r>
      <w:r w:rsidRPr="00FF54D5">
        <w:rPr>
          <w:rFonts w:cs="Times New Roman"/>
          <w:sz w:val="28"/>
          <w:szCs w:val="28"/>
          <w:lang w:val="ru-RU"/>
        </w:rPr>
        <w:t xml:space="preserve"> (перерыв с 12.00 ч. до 13.00 ч.)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1.3.2. </w:t>
      </w:r>
      <w:r w:rsidR="00E631D9">
        <w:rPr>
          <w:rFonts w:cs="Times New Roman"/>
          <w:sz w:val="28"/>
          <w:szCs w:val="28"/>
          <w:lang w:val="ru-RU"/>
        </w:rPr>
        <w:t xml:space="preserve">Заместитель главы администрации сельсовета, кабинет №5 </w:t>
      </w:r>
      <w:r w:rsidRPr="00FF54D5">
        <w:rPr>
          <w:rFonts w:cs="Times New Roman"/>
          <w:sz w:val="28"/>
          <w:szCs w:val="28"/>
          <w:lang w:val="ru-RU"/>
        </w:rPr>
        <w:t>контакт</w:t>
      </w:r>
      <w:r w:rsidR="00E631D9">
        <w:rPr>
          <w:rFonts w:cs="Times New Roman"/>
          <w:sz w:val="28"/>
          <w:szCs w:val="28"/>
          <w:lang w:val="ru-RU"/>
        </w:rPr>
        <w:t>ный телефон: 8 (39154) 22238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1.3.3. Информация, связанная с осуществлением муниципальной услуги, также доступна на официальном сайте администрации </w:t>
      </w:r>
      <w:r w:rsidR="00E631D9">
        <w:rPr>
          <w:rFonts w:cs="Times New Roman"/>
          <w:sz w:val="28"/>
          <w:szCs w:val="28"/>
          <w:lang w:val="ru-RU"/>
        </w:rPr>
        <w:t xml:space="preserve">Лазурненского сельсовета Козульского </w:t>
      </w:r>
      <w:r w:rsidRPr="00FF54D5">
        <w:rPr>
          <w:rFonts w:cs="Times New Roman"/>
          <w:sz w:val="28"/>
          <w:szCs w:val="28"/>
          <w:lang w:val="ru-RU"/>
        </w:rPr>
        <w:t>района.</w:t>
      </w:r>
    </w:p>
    <w:p w:rsidR="00FF54D5" w:rsidRPr="00FF54D5" w:rsidRDefault="00E631D9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Электронная почта</w:t>
      </w:r>
      <w:r w:rsidR="00FF54D5" w:rsidRPr="00FF54D5">
        <w:rPr>
          <w:rFonts w:cs="Times New Roman"/>
          <w:sz w:val="28"/>
          <w:szCs w:val="28"/>
          <w:lang w:val="ru-RU"/>
        </w:rPr>
        <w:t xml:space="preserve">: 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</w:rPr>
        <w:t>lazurniy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</w:rPr>
        <w:t>adm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@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</w:rPr>
        <w:t>mail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E631D9">
        <w:rPr>
          <w:rFonts w:cs="Times New Roman"/>
          <w:color w:val="auto"/>
          <w:sz w:val="28"/>
          <w:szCs w:val="28"/>
          <w:shd w:val="clear" w:color="auto" w:fill="FFFFFF"/>
        </w:rPr>
        <w:t>ru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1.3.4. Информацией по вопросам предоставления муниципальной услуги можно воспользоваться с помощью федеральной государственной информационной системы «Единый портал государственных и муниципальных услуг (функций)» и краевом портале государственных и муниципальных услуг: </w:t>
      </w:r>
      <w:hyperlink r:id="rId9" w:history="1">
        <w:r w:rsidRPr="00FF54D5">
          <w:rPr>
            <w:rFonts w:cs="Times New Roman"/>
            <w:sz w:val="28"/>
            <w:szCs w:val="28"/>
            <w:u w:val="single"/>
          </w:rPr>
          <w:t>http</w:t>
        </w:r>
        <w:r w:rsidRPr="00FF54D5">
          <w:rPr>
            <w:rFonts w:cs="Times New Roman"/>
            <w:sz w:val="28"/>
            <w:szCs w:val="28"/>
            <w:u w:val="single"/>
            <w:lang w:val="ru-RU"/>
          </w:rPr>
          <w:t>://</w:t>
        </w:r>
        <w:r w:rsidRPr="00FF54D5">
          <w:rPr>
            <w:rFonts w:cs="Times New Roman"/>
            <w:sz w:val="28"/>
            <w:szCs w:val="28"/>
            <w:u w:val="single"/>
          </w:rPr>
          <w:t>www</w:t>
        </w:r>
        <w:r w:rsidRPr="00FF54D5">
          <w:rPr>
            <w:rFonts w:cs="Times New Roman"/>
            <w:sz w:val="28"/>
            <w:szCs w:val="28"/>
            <w:u w:val="single"/>
            <w:lang w:val="ru-RU"/>
          </w:rPr>
          <w:t>.</w:t>
        </w:r>
        <w:r w:rsidRPr="00FF54D5">
          <w:rPr>
            <w:rFonts w:cs="Times New Roman"/>
            <w:sz w:val="28"/>
            <w:szCs w:val="28"/>
            <w:u w:val="single"/>
          </w:rPr>
          <w:t>gosuslugi</w:t>
        </w:r>
        <w:r w:rsidRPr="00FF54D5">
          <w:rPr>
            <w:rFonts w:cs="Times New Roman"/>
            <w:sz w:val="28"/>
            <w:szCs w:val="28"/>
            <w:u w:val="single"/>
            <w:lang w:val="ru-RU"/>
          </w:rPr>
          <w:t>.</w:t>
        </w:r>
        <w:r w:rsidRPr="00FF54D5">
          <w:rPr>
            <w:rFonts w:cs="Times New Roman"/>
            <w:sz w:val="28"/>
            <w:szCs w:val="28"/>
            <w:u w:val="single"/>
          </w:rPr>
          <w:t>krskstate</w:t>
        </w:r>
        <w:r w:rsidRPr="00FF54D5">
          <w:rPr>
            <w:rFonts w:cs="Times New Roman"/>
            <w:sz w:val="28"/>
            <w:szCs w:val="28"/>
            <w:u w:val="single"/>
            <w:lang w:val="ru-RU"/>
          </w:rPr>
          <w:t>.</w:t>
        </w:r>
        <w:r w:rsidRPr="00FF54D5">
          <w:rPr>
            <w:rFonts w:cs="Times New Roman"/>
            <w:sz w:val="28"/>
            <w:szCs w:val="28"/>
            <w:u w:val="single"/>
          </w:rPr>
          <w:t>ru</w:t>
        </w:r>
      </w:hyperlink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На Едином портале государственных и муниципальных услуг (функций) размещается следующая информация: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2)    круг заявителей;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3)    срок предоставления муниципальной услуги; </w:t>
      </w:r>
    </w:p>
    <w:p w:rsidR="00FF54D5" w:rsidRPr="00FF54D5" w:rsidRDefault="00FF54D5" w:rsidP="00FF54D5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          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5) исчерпывающий перечень оснований для отказа в предоставлении муниципальной услуги;  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7) формы заявлений (уведомлений, сообщений), используемые при предоставлении муниципальной услуги.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1.3.5. 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а) размещения на информационном стенде, расположенном в помещении администрации</w:t>
      </w:r>
      <w:r w:rsidR="00E631D9">
        <w:rPr>
          <w:rFonts w:cs="Times New Roman"/>
          <w:sz w:val="28"/>
          <w:szCs w:val="28"/>
          <w:lang w:val="ru-RU"/>
        </w:rPr>
        <w:t xml:space="preserve"> сельсовета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б) использования средств телефонной связи;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в) проведения консультаций специалистами </w:t>
      </w:r>
      <w:r w:rsidR="001562CC">
        <w:rPr>
          <w:rFonts w:cs="Times New Roman"/>
          <w:sz w:val="28"/>
          <w:szCs w:val="28"/>
          <w:lang w:val="ru-RU"/>
        </w:rPr>
        <w:t>администрации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На информационном стенде </w:t>
      </w:r>
      <w:r w:rsidR="00E631D9">
        <w:rPr>
          <w:rFonts w:cs="Times New Roman"/>
          <w:sz w:val="28"/>
          <w:szCs w:val="28"/>
          <w:lang w:val="ru-RU"/>
        </w:rPr>
        <w:t>в помещении администрации сельсовета</w:t>
      </w:r>
      <w:r w:rsidRPr="00FF54D5">
        <w:rPr>
          <w:rFonts w:cs="Times New Roman"/>
          <w:sz w:val="28"/>
          <w:szCs w:val="28"/>
          <w:lang w:val="ru-RU"/>
        </w:rPr>
        <w:t xml:space="preserve"> размещаются: </w:t>
      </w:r>
    </w:p>
    <w:p w:rsidR="00FF54D5" w:rsidRPr="00FF54D5" w:rsidRDefault="00E631D9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1) </w:t>
      </w:r>
      <w:r w:rsidR="00FF54D5" w:rsidRPr="00FF54D5">
        <w:rPr>
          <w:rFonts w:cs="Times New Roman"/>
          <w:sz w:val="28"/>
          <w:szCs w:val="28"/>
          <w:lang w:val="ru-RU"/>
        </w:rPr>
        <w:t>текст Регламента;</w:t>
      </w:r>
    </w:p>
    <w:p w:rsidR="00FF54D5" w:rsidRPr="00FF54D5" w:rsidRDefault="00E631D9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FF54D5" w:rsidRPr="00FF54D5">
        <w:rPr>
          <w:rFonts w:cs="Times New Roman"/>
          <w:sz w:val="28"/>
          <w:szCs w:val="28"/>
          <w:lang w:val="ru-RU"/>
        </w:rPr>
        <w:t>перечень документов, необходимых для исполнения муниципальной услуги.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Лица, обратившиеся в </w:t>
      </w:r>
      <w:r w:rsidR="00E631D9">
        <w:rPr>
          <w:rFonts w:cs="Times New Roman"/>
          <w:sz w:val="28"/>
          <w:szCs w:val="28"/>
          <w:lang w:val="ru-RU"/>
        </w:rPr>
        <w:t xml:space="preserve">Администрацию </w:t>
      </w:r>
      <w:r w:rsidRPr="00FF54D5">
        <w:rPr>
          <w:rFonts w:cs="Times New Roman"/>
          <w:sz w:val="28"/>
          <w:szCs w:val="28"/>
          <w:lang w:val="ru-RU"/>
        </w:rPr>
        <w:t>непосредственно или путем использования средств телефонной связи, информируются: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1)  о перечне документов, необходимых для исполнения муниципальной услуги, их комплектности (достаточности);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2) об источниках получения документов, необходимых для исполнения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3)   о порядке, сроках оформления документов, возможности их получения.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Заявитель имеет право на получение сведений о ходе исполнения муниципальной услуги на любом этапе при не</w:t>
      </w:r>
      <w:r w:rsidR="00E631D9">
        <w:rPr>
          <w:rFonts w:cs="Times New Roman"/>
          <w:sz w:val="28"/>
          <w:szCs w:val="28"/>
          <w:lang w:val="ru-RU"/>
        </w:rPr>
        <w:t>посредственном обращении в Администрацию</w:t>
      </w:r>
      <w:r w:rsidRPr="00FF54D5">
        <w:rPr>
          <w:rFonts w:cs="Times New Roman"/>
          <w:sz w:val="28"/>
          <w:szCs w:val="28"/>
          <w:lang w:val="ru-RU"/>
        </w:rPr>
        <w:t xml:space="preserve"> в приемное время.</w:t>
      </w:r>
    </w:p>
    <w:p w:rsidR="00FF54D5" w:rsidRPr="00FF54D5" w:rsidRDefault="00FF54D5" w:rsidP="00FF5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</w:t>
      </w:r>
      <w:r w:rsidRPr="00FF54D5">
        <w:rPr>
          <w:rFonts w:cs="Times New Roman"/>
          <w:bCs/>
          <w:sz w:val="28"/>
          <w:szCs w:val="28"/>
          <w:lang w:val="ru-RU"/>
        </w:rPr>
        <w:t>нформация</w:t>
      </w:r>
      <w:r w:rsidRPr="00FF54D5">
        <w:rPr>
          <w:rFonts w:cs="Times New Roman"/>
          <w:sz w:val="28"/>
          <w:szCs w:val="28"/>
          <w:lang w:val="ru-RU"/>
        </w:rPr>
        <w:t xml:space="preserve"> о порядке предоставления Услуги, ходе выполнения запросов о предоставлении муниципальной услуги</w:t>
      </w:r>
      <w:r w:rsidRPr="00FF54D5">
        <w:rPr>
          <w:rFonts w:cs="Times New Roman"/>
          <w:bCs/>
          <w:sz w:val="28"/>
          <w:szCs w:val="28"/>
          <w:lang w:val="ru-RU"/>
        </w:rPr>
        <w:t>, поданных в МФЦ</w:t>
      </w:r>
      <w:r w:rsidRPr="00FF54D5">
        <w:rPr>
          <w:rFonts w:cs="Times New Roman"/>
          <w:sz w:val="28"/>
          <w:szCs w:val="28"/>
          <w:lang w:val="ru-RU"/>
        </w:rPr>
        <w:t>, а также по иным вопросам, связанным с предо</w:t>
      </w:r>
      <w:r w:rsidRPr="00FF54D5">
        <w:rPr>
          <w:rFonts w:cs="Times New Roman"/>
          <w:bCs/>
          <w:sz w:val="28"/>
          <w:szCs w:val="28"/>
          <w:lang w:val="ru-RU"/>
        </w:rPr>
        <w:t>ставлением Услуги, может быть получена в МФЦ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F54D5">
        <w:rPr>
          <w:rFonts w:cs="Times New Roman"/>
          <w:b/>
          <w:bCs/>
          <w:sz w:val="28"/>
          <w:szCs w:val="28"/>
          <w:lang w:val="ru-RU"/>
        </w:rPr>
        <w:lastRenderedPageBreak/>
        <w:t>2. Стандарт предоставления муниципальной услуги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2.1. </w:t>
      </w:r>
      <w:r w:rsidRPr="00FF54D5">
        <w:rPr>
          <w:rFonts w:cs="Times New Roman"/>
          <w:sz w:val="28"/>
          <w:szCs w:val="28"/>
          <w:u w:val="single"/>
          <w:lang w:val="ru-RU"/>
        </w:rPr>
        <w:t>Наименование муниципальной услуги</w:t>
      </w:r>
      <w:r w:rsidRPr="00FF54D5">
        <w:rPr>
          <w:rFonts w:cs="Times New Roman"/>
          <w:sz w:val="28"/>
          <w:szCs w:val="28"/>
          <w:lang w:val="ru-RU"/>
        </w:rPr>
        <w:t>: «Согласование создания места (площадки) накопления твердых коммунальных отходов».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2.2. </w:t>
      </w:r>
      <w:r w:rsidRPr="00FF54D5">
        <w:rPr>
          <w:rFonts w:cs="Times New Roman"/>
          <w:sz w:val="28"/>
          <w:szCs w:val="28"/>
          <w:u w:val="single"/>
          <w:lang w:val="ru-RU"/>
        </w:rPr>
        <w:t>Наименование Органа, предоставляющего муниципальную услугу</w:t>
      </w:r>
      <w:r w:rsidRPr="00FF54D5">
        <w:rPr>
          <w:rFonts w:cs="Times New Roman"/>
          <w:sz w:val="28"/>
          <w:szCs w:val="28"/>
          <w:lang w:val="ru-RU"/>
        </w:rPr>
        <w:t xml:space="preserve">: Предоставление муниципальной услуги осуществляется администрацией </w:t>
      </w:r>
      <w:r w:rsidR="003A0BB2">
        <w:rPr>
          <w:rFonts w:cs="Times New Roman"/>
          <w:sz w:val="28"/>
          <w:szCs w:val="28"/>
          <w:lang w:val="ru-RU"/>
        </w:rPr>
        <w:t>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2.3. При предоставлении муниципальной услуги осуществляется взаимодействие с Управлением Федеральной службы по надзору в сфере защиты прав потребителей и благополучия человека по Красноярскому краю </w:t>
      </w:r>
      <w:r w:rsidRPr="00FF54D5">
        <w:rPr>
          <w:rFonts w:cs="Times New Roman"/>
          <w:sz w:val="28"/>
          <w:szCs w:val="28"/>
          <w:lang w:val="ru-RU"/>
        </w:rPr>
        <w:br/>
        <w:t>(далее - Управление Роспотреб</w:t>
      </w:r>
      <w:r w:rsidR="00FF665E">
        <w:rPr>
          <w:rFonts w:cs="Times New Roman"/>
          <w:sz w:val="28"/>
          <w:szCs w:val="28"/>
          <w:lang w:val="ru-RU"/>
        </w:rPr>
        <w:t xml:space="preserve">надзора по Красноярскому краю). </w:t>
      </w:r>
    </w:p>
    <w:p w:rsidR="00FF54D5" w:rsidRPr="00FF54D5" w:rsidRDefault="00FF54D5" w:rsidP="007C0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выдача (направление) решения о согласовании создания места (площадки) накопления твердых коммунальных отходов (далее – ТКО);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выдача (направление) решения об отказе в согласовании создания места (площадки) накопления ТКО.</w:t>
      </w:r>
    </w:p>
    <w:p w:rsidR="00FF54D5" w:rsidRPr="00FF54D5" w:rsidRDefault="00FF54D5" w:rsidP="007C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Срок принятия решения о согласовании создания места (площадки) накопления твердых коммунальных отходов или об отказе в согласовании создания места (площадки) накопления ТКО не должен превышать 7 рабочих дней со дня поступления заявки.</w:t>
      </w:r>
    </w:p>
    <w:p w:rsidR="00FF54D5" w:rsidRPr="00FF54D5" w:rsidRDefault="00FF54D5" w:rsidP="007C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Срок направления принятого решения заявителю не должен превышать 3 рабочих дней со дня его принятия.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2.5.1. Сроки административных процедур: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прием и регистрация заявки с прилагаемыми документами </w:t>
      </w:r>
      <w:r w:rsidRPr="00FF54D5">
        <w:rPr>
          <w:rFonts w:cs="Times New Roman"/>
          <w:sz w:val="28"/>
          <w:szCs w:val="28"/>
          <w:lang w:val="ru-RU"/>
        </w:rPr>
        <w:br/>
        <w:t>от заявителя - в день поступления заявки, а если заявка поступила после - 16.00 час., регистрируется на следующий рабочий день;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рассмотрение документов и принятие решения о выдаче (направлении) решения о согласовании создания места (площадки) накопления ТКОлибо о выдаче (направлении) решения об отказе в согласовании создания места (площадки) накопления ТКО, либо письменный отказ в предоставлении муниципальной услуг с указанием причины отказа – не более 5 дней с момента регистрации заявки;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выдача заявителю результата муниципальной услуги - 6 дней с даты поступления документа ответственному за исполнение административной процедуры.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случае направления запроса в Управление Роспотребнадзора</w:t>
      </w:r>
      <w:r w:rsidRPr="00FF54D5">
        <w:rPr>
          <w:rFonts w:cs="Times New Roman"/>
          <w:sz w:val="28"/>
          <w:szCs w:val="28"/>
          <w:lang w:val="ru-RU"/>
        </w:rPr>
        <w:br/>
        <w:t xml:space="preserve">по Красноярскому краю в целях оценки заявки и прилагаемых документов </w:t>
      </w:r>
      <w:r w:rsidRPr="00FF54D5">
        <w:rPr>
          <w:rFonts w:cs="Times New Roman"/>
          <w:sz w:val="28"/>
          <w:szCs w:val="28"/>
          <w:lang w:val="ru-RU"/>
        </w:rPr>
        <w:br/>
        <w:t xml:space="preserve">на предмет соблюдения требований законодательства Российской Федерации </w:t>
      </w:r>
      <w:r w:rsidRPr="00FF54D5">
        <w:rPr>
          <w:rFonts w:cs="Times New Roman"/>
          <w:sz w:val="28"/>
          <w:szCs w:val="28"/>
          <w:lang w:val="ru-RU"/>
        </w:rPr>
        <w:br/>
        <w:t>в области санитарно-эпидемиологического благополучия населения к местам (площадкам) накопления ТКО срок предоставления муниципальной услуги составляет 17 календарных дней.</w:t>
      </w:r>
    </w:p>
    <w:p w:rsidR="00FF54D5" w:rsidRPr="00FF54D5" w:rsidRDefault="00FF54D5" w:rsidP="007C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Срок приостановления муниципальной услуги не установлен действующим законодательством.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lastRenderedPageBreak/>
        <w:t>2.6. Правовые основания для предоставления муниципальной услуги.</w:t>
      </w:r>
    </w:p>
    <w:p w:rsidR="00FF54D5" w:rsidRPr="00FF54D5" w:rsidRDefault="00FF54D5" w:rsidP="00C548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FF54D5" w:rsidRPr="00FF54D5" w:rsidRDefault="00087F00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hyperlink r:id="rId10" w:history="1">
        <w:r w:rsidR="00FF54D5" w:rsidRPr="00FF54D5">
          <w:rPr>
            <w:rFonts w:cs="Times New Roman"/>
            <w:sz w:val="28"/>
            <w:szCs w:val="28"/>
            <w:lang w:val="ru-RU"/>
          </w:rPr>
          <w:t>Федеральным законом от 24.06.1998 № 89-ФЗ</w:t>
        </w:r>
      </w:hyperlink>
      <w:r w:rsidR="00FF54D5" w:rsidRPr="00FF54D5">
        <w:rPr>
          <w:rFonts w:cs="Times New Roman"/>
          <w:sz w:val="28"/>
          <w:szCs w:val="28"/>
          <w:lang w:val="ru-RU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FF54D5" w:rsidRPr="00FF54D5" w:rsidRDefault="00087F00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hyperlink r:id="rId11" w:history="1">
        <w:r w:rsidR="00FF54D5" w:rsidRPr="00FF54D5">
          <w:rPr>
            <w:rFonts w:cs="Times New Roman"/>
            <w:sz w:val="28"/>
            <w:szCs w:val="28"/>
            <w:lang w:val="ru-RU"/>
          </w:rPr>
          <w:t>Федеральным законом от 06.10.2003 № 131-ФЗ</w:t>
        </w:r>
      </w:hyperlink>
      <w:r w:rsidR="00FF54D5" w:rsidRPr="00FF54D5">
        <w:rPr>
          <w:rFonts w:cs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 40, ст. 3822). 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history="1">
        <w:r w:rsidRPr="00FF54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54D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(первоначальный текст опубликован в изданиях: «Российская газета» от 30 июля 2010 г. № 168; «Собрание законодательства Российской Федерации» от 2 августа 2010 г. № 31, ст. 4179) (далее - Федеральный закон № 210-ФЗ);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" w:history="1">
        <w:r w:rsidRPr="00FF54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54D5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(первоначальный текст опубликован в изданиях: «Российская газета» от 29 июля 2006 г. № 165; «Собрание законодательства Российской Федерации» от 31 июля 2006 г. № 31 (1 ч.), ст. 3451, «Парламентская газета» от 3 августа 2006 г. № 126-127);</w:t>
      </w:r>
    </w:p>
    <w:p w:rsidR="00FF54D5" w:rsidRPr="00FF54D5" w:rsidRDefault="00087F00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hyperlink r:id="rId14" w:history="1">
        <w:r w:rsidR="00FF54D5" w:rsidRPr="00FF54D5">
          <w:rPr>
            <w:rFonts w:cs="Times New Roman"/>
            <w:sz w:val="28"/>
            <w:szCs w:val="28"/>
            <w:lang w:val="ru-RU"/>
          </w:rPr>
          <w:t>Постановлением Правительства Российской Федерации от 12.11.2016 № 1156</w:t>
        </w:r>
      </w:hyperlink>
      <w:r w:rsidR="00FF54D5" w:rsidRPr="00FF54D5">
        <w:rPr>
          <w:rFonts w:cs="Times New Roman"/>
          <w:sz w:val="28"/>
          <w:szCs w:val="28"/>
          <w:lang w:val="ru-RU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FF54D5" w:rsidRPr="00FF54D5" w:rsidRDefault="00087F00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hyperlink r:id="rId15" w:history="1">
        <w:r w:rsidR="00FF54D5" w:rsidRPr="00FF54D5">
          <w:rPr>
            <w:rFonts w:cs="Times New Roman"/>
            <w:sz w:val="28"/>
            <w:szCs w:val="28"/>
            <w:lang w:val="ru-RU"/>
          </w:rPr>
          <w:t>Постановлением Правительства Российской Федерации от 31.08.2018 № 1039</w:t>
        </w:r>
      </w:hyperlink>
      <w:r w:rsidR="00FF54D5" w:rsidRPr="00FF54D5">
        <w:rPr>
          <w:rFonts w:cs="Times New Roman"/>
          <w:sz w:val="28"/>
          <w:szCs w:val="28"/>
          <w:lang w:val="ru-RU"/>
        </w:rPr>
        <w:t xml:space="preserve"> «Об утверждении Правил обустройства мест (площадок) накопления твердых коммунальных отходов и ведения их реестра» «Российская газета», № 199, 07.09.2018, «Собрание законодательства РФ», 10.09.2018, № 37, ст. 5746).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 Федеральным законом от 30 марта 1999 года № 52-ФЗ «О санитарно-эпидемиологическом благополучии населения».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2.7. Исчерпывающий перечень документов, необходимых для предоставления муниципальной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0" w:name="P66"/>
      <w:bookmarkEnd w:id="0"/>
      <w:r w:rsidRPr="00FF54D5">
        <w:rPr>
          <w:rFonts w:cs="Times New Roman"/>
          <w:sz w:val="28"/>
          <w:szCs w:val="28"/>
          <w:lang w:val="ru-RU"/>
        </w:rPr>
        <w:t xml:space="preserve">2.7.1. </w:t>
      </w:r>
      <w:r w:rsidRPr="00FF54D5">
        <w:rPr>
          <w:rFonts w:cs="Times New Roman"/>
          <w:bCs/>
          <w:sz w:val="28"/>
          <w:szCs w:val="28"/>
          <w:lang w:val="ru-RU"/>
        </w:rPr>
        <w:t xml:space="preserve">Заявитель направляет </w:t>
      </w:r>
      <w:hyperlink r:id="rId16" w:history="1">
        <w:r w:rsidRPr="00FF54D5">
          <w:rPr>
            <w:rFonts w:cs="Times New Roman"/>
            <w:bCs/>
            <w:sz w:val="28"/>
            <w:szCs w:val="28"/>
            <w:lang w:val="ru-RU"/>
          </w:rPr>
          <w:t>заявк</w:t>
        </w:r>
      </w:hyperlink>
      <w:r w:rsidRPr="00FF54D5">
        <w:rPr>
          <w:rFonts w:cs="Times New Roman"/>
          <w:bCs/>
          <w:sz w:val="28"/>
          <w:szCs w:val="28"/>
          <w:lang w:val="ru-RU"/>
        </w:rPr>
        <w:t xml:space="preserve">у, по форме согласно приложению 1 </w:t>
      </w:r>
      <w:r w:rsidRPr="00FF54D5">
        <w:rPr>
          <w:rFonts w:cs="Times New Roman"/>
          <w:bCs/>
          <w:sz w:val="28"/>
          <w:szCs w:val="28"/>
          <w:lang w:val="ru-RU"/>
        </w:rPr>
        <w:br/>
        <w:t>к настоящему административному регламенту, с приложением следующих документов: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highlight w:val="yellow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1) </w:t>
      </w:r>
      <w:r w:rsidR="00FF54D5" w:rsidRPr="00FF54D5">
        <w:rPr>
          <w:rFonts w:cs="Times New Roman"/>
          <w:bCs/>
          <w:sz w:val="28"/>
          <w:szCs w:val="28"/>
          <w:lang w:val="ru-RU"/>
        </w:rPr>
        <w:t>схема территориального размещения места (площадки) накопления ТКО на карте масштаба 1:2000 (на базе геоинформационных систем) (далее - схема) с указанием расстояния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территорий медицинских организаций (далее - объекты нормирования), а также с указанием подъездного пути;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563E3B">
        <w:rPr>
          <w:rFonts w:cs="Times New Roman"/>
          <w:sz w:val="28"/>
          <w:szCs w:val="28"/>
          <w:lang w:val="ru-RU"/>
        </w:rPr>
        <w:t xml:space="preserve">2) </w:t>
      </w:r>
      <w:hyperlink r:id="rId17" w:history="1">
        <w:r w:rsidR="00FF54D5" w:rsidRPr="00563E3B">
          <w:rPr>
            <w:rFonts w:cs="Times New Roman"/>
            <w:sz w:val="28"/>
            <w:szCs w:val="28"/>
            <w:lang w:val="ru-RU"/>
          </w:rPr>
          <w:t>расчет</w:t>
        </w:r>
      </w:hyperlink>
      <w:r w:rsidR="00FF54D5" w:rsidRPr="00563E3B">
        <w:rPr>
          <w:rFonts w:cs="Times New Roman"/>
          <w:sz w:val="28"/>
          <w:szCs w:val="28"/>
          <w:lang w:val="ru-RU"/>
        </w:rPr>
        <w:t xml:space="preserve"> суточного объема образования ТКО;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3) </w:t>
      </w:r>
      <w:r w:rsidR="00FF54D5" w:rsidRPr="00FF54D5">
        <w:rPr>
          <w:rFonts w:cs="Times New Roman"/>
          <w:bCs/>
          <w:sz w:val="28"/>
          <w:szCs w:val="28"/>
          <w:lang w:val="ru-RU"/>
        </w:rPr>
        <w:t>эскиз основания места (площадки) ТКО с обозначением длины и ширины основания места (площадки) ТКО, а также основания мусоросборников (длина, ширина) с учетом их посадки (размещения) на месте (площадке) ТКО;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4)</w:t>
      </w:r>
      <w:hyperlink r:id="rId18" w:history="1">
        <w:r w:rsidR="00FF54D5" w:rsidRPr="00FF54D5">
          <w:rPr>
            <w:rFonts w:cs="Times New Roman"/>
            <w:sz w:val="28"/>
            <w:szCs w:val="28"/>
            <w:lang w:val="ru-RU"/>
          </w:rPr>
          <w:t>информация</w:t>
        </w:r>
      </w:hyperlink>
      <w:r w:rsidR="00FF54D5" w:rsidRPr="00FF54D5">
        <w:rPr>
          <w:rFonts w:cs="Times New Roman"/>
          <w:sz w:val="28"/>
          <w:szCs w:val="28"/>
          <w:lang w:val="ru-RU"/>
        </w:rPr>
        <w:t xml:space="preserve"> о санитарно-противоэпидемических (профилактических) мероприятиях при эксплуатации контейнерных и специальных площадок,в случае уменьшения расстояния от места (площадки) накопления ТКОдо объектов нормирования;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5)</w:t>
      </w:r>
      <w:r w:rsidR="00FF54D5" w:rsidRPr="00FF54D5">
        <w:rPr>
          <w:rFonts w:cs="Times New Roman"/>
          <w:bCs/>
          <w:sz w:val="28"/>
          <w:szCs w:val="28"/>
          <w:lang w:val="ru-RU"/>
        </w:rPr>
        <w:t xml:space="preserve"> копия документа, удостоверяющего личность гражданина Российской Федерации (паспорт), за исключением случая подачи заявки посредством Единого портала;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6) </w:t>
      </w:r>
      <w:r w:rsidR="00FF54D5" w:rsidRPr="00FF54D5">
        <w:rPr>
          <w:rFonts w:cs="Times New Roman"/>
          <w:bCs/>
          <w:sz w:val="28"/>
          <w:szCs w:val="28"/>
          <w:lang w:val="ru-RU"/>
        </w:rPr>
        <w:t>копия документа, подтверждающего полномочия представителя заявителя, а также удостоверяющего его личность, за исключением случая подачи заявки посредством Единого портала, в случае если интересы заявителя представляет представитель заявителя;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highlight w:val="yellow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7) </w:t>
      </w:r>
      <w:r w:rsidR="00FF54D5" w:rsidRPr="00FF54D5">
        <w:rPr>
          <w:rFonts w:cs="Times New Roman"/>
          <w:bCs/>
          <w:sz w:val="28"/>
          <w:szCs w:val="28"/>
          <w:lang w:val="ru-RU"/>
        </w:rPr>
        <w:t>заключение Управления Роспотребнадзора по Красноярскому краю об оценке соответствия места накопления ТКО требованиям</w:t>
      </w:r>
      <w:r w:rsidR="00FF54D5" w:rsidRPr="00FF54D5">
        <w:rPr>
          <w:rFonts w:cs="Times New Roman"/>
          <w:bCs/>
          <w:sz w:val="28"/>
          <w:szCs w:val="28"/>
        </w:rPr>
        <w:t> </w:t>
      </w:r>
      <w:r w:rsidR="00FF54D5" w:rsidRPr="00FF54D5">
        <w:rPr>
          <w:rFonts w:cs="Times New Roman"/>
          <w:bCs/>
          <w:sz w:val="28"/>
          <w:szCs w:val="28"/>
          <w:lang w:val="ru-RU"/>
        </w:rPr>
        <w:t>законодательства РФ в области санитарно-эпидемиологического благополучия населения.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 xml:space="preserve">Документы, запрашиваемые </w:t>
      </w:r>
      <w:r w:rsidRPr="00FF54D5">
        <w:rPr>
          <w:rFonts w:cs="Times New Roman"/>
          <w:sz w:val="28"/>
          <w:szCs w:val="28"/>
          <w:lang w:val="ru-RU"/>
        </w:rPr>
        <w:t xml:space="preserve">органом, предоставляющим муниципальную услугу, </w:t>
      </w:r>
      <w:r w:rsidRPr="00FF54D5">
        <w:rPr>
          <w:rFonts w:cs="Times New Roman"/>
          <w:bCs/>
          <w:sz w:val="28"/>
          <w:szCs w:val="28"/>
          <w:lang w:val="ru-RU"/>
        </w:rPr>
        <w:t>самостоятельно в рамках межведомственного информационного взаимодействия:</w:t>
      </w:r>
    </w:p>
    <w:p w:rsidR="00FF54D5" w:rsidRPr="00FF54D5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8)</w:t>
      </w:r>
      <w:r w:rsidR="00FF54D5" w:rsidRPr="00FF54D5">
        <w:rPr>
          <w:rFonts w:cs="Times New Roman"/>
          <w:bCs/>
          <w:sz w:val="28"/>
          <w:szCs w:val="28"/>
          <w:lang w:val="ru-RU"/>
        </w:rPr>
        <w:t xml:space="preserve"> выписка из Единого государственного реестра недвижимости </w:t>
      </w:r>
      <w:r w:rsidR="00FF54D5" w:rsidRPr="00FF54D5">
        <w:rPr>
          <w:rFonts w:cs="Times New Roman"/>
          <w:bCs/>
          <w:sz w:val="28"/>
          <w:szCs w:val="28"/>
          <w:lang w:val="ru-RU"/>
        </w:rPr>
        <w:br/>
        <w:t>на земельный участок, на котором планируется создание места (площадки) накопления ТКО;</w:t>
      </w:r>
    </w:p>
    <w:p w:rsidR="00594153" w:rsidRPr="00FF54D5" w:rsidRDefault="00B00052" w:rsidP="0059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9)</w:t>
      </w:r>
      <w:r w:rsidR="00FF54D5" w:rsidRPr="00FF54D5">
        <w:rPr>
          <w:rFonts w:cs="Times New Roman"/>
          <w:bCs/>
          <w:sz w:val="28"/>
          <w:szCs w:val="28"/>
          <w:lang w:val="ru-RU"/>
        </w:rPr>
        <w:t xml:space="preserve"> выписка из Единого государственного реестра юридических лиц (Единого государственного реестра индивидуальных предпринимателей) </w:t>
      </w:r>
      <w:r w:rsidR="00FF54D5" w:rsidRPr="00FF54D5">
        <w:rPr>
          <w:rFonts w:cs="Times New Roman"/>
          <w:bCs/>
          <w:sz w:val="28"/>
          <w:szCs w:val="28"/>
          <w:lang w:val="ru-RU"/>
        </w:rPr>
        <w:br/>
        <w:t xml:space="preserve">по форме, установленной федеральным органом исполнительной власти, </w:t>
      </w:r>
      <w:r w:rsidR="00FF54D5" w:rsidRPr="00FF54D5">
        <w:rPr>
          <w:rFonts w:cs="Times New Roman"/>
          <w:bCs/>
          <w:sz w:val="28"/>
          <w:szCs w:val="28"/>
          <w:lang w:val="ru-RU"/>
        </w:rPr>
        <w:br/>
        <w:t xml:space="preserve">либо в электронном виде с электронной подписью, сформированная </w:t>
      </w:r>
      <w:r w:rsidR="00FF54D5" w:rsidRPr="00FF54D5">
        <w:rPr>
          <w:rFonts w:cs="Times New Roman"/>
          <w:bCs/>
          <w:sz w:val="28"/>
          <w:szCs w:val="28"/>
          <w:lang w:val="ru-RU"/>
        </w:rPr>
        <w:br/>
        <w:t>с использованием Интернет-сервиса, размещенного на сайте регистрирующего органа.</w:t>
      </w:r>
    </w:p>
    <w:p w:rsid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 xml:space="preserve">Заявитель вправе представить указанные документы и информацию </w:t>
      </w:r>
      <w:r w:rsidRPr="00FF54D5">
        <w:rPr>
          <w:rFonts w:cs="Times New Roman"/>
          <w:bCs/>
          <w:sz w:val="28"/>
          <w:szCs w:val="28"/>
          <w:lang w:val="ru-RU"/>
        </w:rPr>
        <w:br/>
        <w:t xml:space="preserve">в </w:t>
      </w:r>
      <w:r w:rsidRPr="00FF54D5">
        <w:rPr>
          <w:rFonts w:cs="Times New Roman"/>
          <w:sz w:val="28"/>
          <w:szCs w:val="28"/>
          <w:lang w:val="ru-RU"/>
        </w:rPr>
        <w:t xml:space="preserve">орган, уполномоченный на предоставление муниципальной услуги, </w:t>
      </w:r>
      <w:r w:rsidRPr="00FF54D5">
        <w:rPr>
          <w:rFonts w:cs="Times New Roman"/>
          <w:sz w:val="28"/>
          <w:szCs w:val="28"/>
          <w:lang w:val="ru-RU"/>
        </w:rPr>
        <w:br/>
      </w:r>
      <w:r w:rsidRPr="00FF54D5">
        <w:rPr>
          <w:rFonts w:cs="Times New Roman"/>
          <w:bCs/>
          <w:sz w:val="28"/>
          <w:szCs w:val="28"/>
          <w:lang w:val="ru-RU"/>
        </w:rPr>
        <w:t>по собственной инициативе.</w:t>
      </w:r>
    </w:p>
    <w:p w:rsidR="00594153" w:rsidRPr="00B00052" w:rsidRDefault="00B00052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00052">
        <w:rPr>
          <w:rFonts w:cs="Times New Roman"/>
          <w:sz w:val="28"/>
          <w:szCs w:val="28"/>
          <w:lang w:val="ru-RU"/>
        </w:rPr>
        <w:t xml:space="preserve">Для рассмотрения заявления администрация в течение 3 дней с даты поступления заявления запрашивает в органах документы, предусмотренные </w:t>
      </w:r>
      <w:hyperlink w:anchor="P72" w:history="1">
        <w:r w:rsidRPr="00B00052">
          <w:rPr>
            <w:rStyle w:val="a7"/>
            <w:rFonts w:cs="Times New Roman"/>
            <w:color w:val="auto"/>
            <w:sz w:val="28"/>
            <w:szCs w:val="28"/>
            <w:u w:val="none"/>
            <w:lang w:val="ru-RU"/>
          </w:rPr>
          <w:t xml:space="preserve">подпунктами </w:t>
        </w:r>
      </w:hyperlink>
      <w:r w:rsidRPr="00B00052">
        <w:rPr>
          <w:rFonts w:cs="Times New Roman"/>
          <w:sz w:val="28"/>
          <w:szCs w:val="28"/>
          <w:lang w:val="ru-RU"/>
        </w:rPr>
        <w:t>8, 9 настоящего пункта (их копии или содержащиеся в них сведения), если они не были представлены Заявителем по собственной инициативе</w:t>
      </w:r>
      <w:r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2.7.2. Орган, предоставляющий муниципальную услугу, не вправе требовать от заявителя: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</w:t>
      </w:r>
      <w:r w:rsidR="0079676D">
        <w:rPr>
          <w:rFonts w:cs="Times New Roman"/>
          <w:bCs/>
          <w:sz w:val="28"/>
          <w:szCs w:val="28"/>
          <w:lang w:val="ru-RU"/>
        </w:rPr>
        <w:t xml:space="preserve">лирующими отношения, </w:t>
      </w:r>
      <w:r w:rsidR="00DB4872">
        <w:rPr>
          <w:rFonts w:cs="Times New Roman"/>
          <w:bCs/>
          <w:sz w:val="28"/>
          <w:szCs w:val="28"/>
          <w:lang w:val="ru-RU"/>
        </w:rPr>
        <w:t xml:space="preserve">возникающие </w:t>
      </w:r>
      <w:r w:rsidR="00DB4872" w:rsidRPr="00FF54D5">
        <w:rPr>
          <w:rFonts w:cs="Times New Roman"/>
          <w:bCs/>
          <w:sz w:val="28"/>
          <w:szCs w:val="28"/>
          <w:lang w:val="ru-RU"/>
        </w:rPr>
        <w:t>в</w:t>
      </w:r>
      <w:r w:rsidRPr="00FF54D5">
        <w:rPr>
          <w:rFonts w:cs="Times New Roman"/>
          <w:bCs/>
          <w:sz w:val="28"/>
          <w:szCs w:val="28"/>
          <w:lang w:val="ru-RU"/>
        </w:rPr>
        <w:t xml:space="preserve"> связи</w:t>
      </w:r>
      <w:r w:rsidR="00B920B9">
        <w:rPr>
          <w:rFonts w:cs="Times New Roman"/>
          <w:bCs/>
          <w:sz w:val="28"/>
          <w:szCs w:val="28"/>
          <w:lang w:val="ru-RU"/>
        </w:rPr>
        <w:t xml:space="preserve"> </w:t>
      </w:r>
      <w:r w:rsidRPr="00FF54D5">
        <w:rPr>
          <w:rFonts w:cs="Times New Roman"/>
          <w:bCs/>
          <w:sz w:val="28"/>
          <w:szCs w:val="28"/>
          <w:lang w:val="ru-RU"/>
        </w:rPr>
        <w:t>с предоставлением муниципальной услуги;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lastRenderedPageBreak/>
        <w:t xml:space="preserve">- представления документов и информации, которые в соответствии </w:t>
      </w:r>
      <w:r w:rsidRPr="00FF54D5">
        <w:rPr>
          <w:rFonts w:cs="Times New Roman"/>
          <w:bCs/>
          <w:sz w:val="28"/>
          <w:szCs w:val="28"/>
          <w:lang w:val="ru-RU"/>
        </w:rPr>
        <w:br/>
        <w:t>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</w:t>
      </w:r>
      <w:r w:rsidRPr="00FF54D5">
        <w:rPr>
          <w:rFonts w:cs="Times New Roman"/>
          <w:bCs/>
          <w:sz w:val="28"/>
          <w:szCs w:val="28"/>
          <w:lang w:val="ru-RU"/>
        </w:rPr>
        <w:br/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Pr="00FF54D5">
        <w:rPr>
          <w:rFonts w:cs="Times New Roman"/>
          <w:bCs/>
          <w:sz w:val="28"/>
          <w:szCs w:val="28"/>
          <w:lang w:val="ru-RU"/>
        </w:rPr>
        <w:br/>
        <w:t>№ 210-ФЗ.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2.7.3. Заявитель имеет право лично либо через своих представителей представить заявку с прилагаемыми документами в орган, предоставляющий муниципальную услугу: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в письменном виде по почте (с описью вложения и с уведомлением</w:t>
      </w:r>
      <w:r w:rsidRPr="00FF54D5">
        <w:rPr>
          <w:rFonts w:cs="Times New Roman"/>
          <w:sz w:val="28"/>
          <w:szCs w:val="28"/>
          <w:lang w:val="ru-RU"/>
        </w:rPr>
        <w:br/>
        <w:t>о вручении) или в корреспонденцию органа, предоставляющего муниципальную услугу;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в электронной форме;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через МФЦ.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2.7.4. Требования, предъявляемые к документам, необходимым </w:t>
      </w:r>
      <w:r w:rsidRPr="00FF54D5">
        <w:rPr>
          <w:rFonts w:cs="Times New Roman"/>
          <w:sz w:val="28"/>
          <w:szCs w:val="28"/>
          <w:lang w:val="ru-RU"/>
        </w:rPr>
        <w:br/>
        <w:t>для предоставления муниципальной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2.7.5. Копии представляются в 1 экземпляре. Копии должны быть заверены в установленном порядке.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2.7.6. К заявке могут быть приложены также копии документов, касающихся предмета запроса, на усмотрение заявителя (которые заявитель считает необходимым приложить).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2.8. Основанием для отказа в приеме документов, необходимых </w:t>
      </w:r>
      <w:r w:rsidRPr="00FF54D5">
        <w:rPr>
          <w:rFonts w:cs="Times New Roman"/>
          <w:sz w:val="28"/>
          <w:szCs w:val="28"/>
          <w:lang w:val="ru-RU"/>
        </w:rPr>
        <w:br/>
        <w:t>для предоставления муниципальной услуги является: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представление заявителем неполного комплекта документов, необходимых в соответствии с </w:t>
      </w:r>
      <w:hyperlink w:anchor="P153" w:history="1">
        <w:r w:rsidRPr="00FF54D5">
          <w:rPr>
            <w:rFonts w:cs="Times New Roman"/>
            <w:sz w:val="28"/>
            <w:szCs w:val="28"/>
            <w:lang w:val="ru-RU"/>
          </w:rPr>
          <w:t>2.7</w:t>
        </w:r>
      </w:hyperlink>
      <w:r w:rsidRPr="00FF54D5">
        <w:rPr>
          <w:rFonts w:cs="Times New Roman"/>
          <w:sz w:val="28"/>
          <w:szCs w:val="28"/>
          <w:lang w:val="ru-RU"/>
        </w:rPr>
        <w:t>.1 настоящего административного регламента для предоставления муниципальной услуги;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2.9. Оснований для приостановления предоставления муниципальной услуги не предусмотрено.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  <w:lang w:val="ru-RU"/>
        </w:rPr>
      </w:pPr>
      <w:bookmarkStart w:id="1" w:name="P78"/>
      <w:bookmarkEnd w:id="1"/>
      <w:r w:rsidRPr="00FF54D5">
        <w:rPr>
          <w:rFonts w:cs="Times New Roman"/>
          <w:sz w:val="28"/>
          <w:szCs w:val="28"/>
          <w:lang w:val="ru-RU"/>
        </w:rPr>
        <w:t>2.10. В предоставлении муниципальной услуги отказывается по следующим основаниям: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если в заявке отсутствуют необходимые данные для принятия решения </w:t>
      </w:r>
      <w:r w:rsidRPr="00FF54D5">
        <w:rPr>
          <w:rFonts w:cs="Times New Roman"/>
          <w:sz w:val="28"/>
          <w:szCs w:val="28"/>
          <w:lang w:val="ru-RU"/>
        </w:rPr>
        <w:br/>
        <w:t>о согласовании создания места (площадки) накопления ТКО;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2.11. Размер платы, взимаемой с заявителя при предоставлении муниципальной услуги.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2.13. Максимальный срок регистрации заявки о предоставлении муниципальной услуги.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Максимальный срок регистрации заявки не должен превышать одного дня.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заявки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2.14.1</w:t>
      </w:r>
      <w:r w:rsidR="00E03DE8">
        <w:rPr>
          <w:rFonts w:ascii="Times New Roman" w:hAnsi="Times New Roman" w:cs="Times New Roman"/>
          <w:sz w:val="28"/>
          <w:szCs w:val="28"/>
        </w:rPr>
        <w:t>. Помещения администрации сельсовета</w:t>
      </w:r>
      <w:r w:rsidRPr="00FF54D5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2.14.2. Места приема заявителей оборудуются информационными табличками с указанием номера кабинета. Таблички на дверях или стенах устанавливаются таким образом, чтобы при открытой двери были видны и читаемы.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2.14.3. Места, предназначенные для ознакомления заявителей с информационными материалами, оборудуются стендами.</w:t>
      </w:r>
    </w:p>
    <w:p w:rsidR="00FF54D5" w:rsidRPr="00FF54D5" w:rsidRDefault="00AC79FA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Рабочее место</w:t>
      </w:r>
      <w:r w:rsidR="00FF54D5" w:rsidRPr="00FF54D5">
        <w:rPr>
          <w:rFonts w:ascii="Times New Roman" w:hAnsi="Times New Roman" w:cs="Times New Roman"/>
          <w:sz w:val="28"/>
          <w:szCs w:val="28"/>
        </w:rPr>
        <w:t xml:space="preserve">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2.14.5. Места ожидания для заявителей оснащаются столами, стульями, бумагой для записи, ручками (карандашами).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2.14.6. Помещения администрации </w:t>
      </w:r>
      <w:r w:rsidR="00AC79FA">
        <w:rPr>
          <w:rFonts w:ascii="Times New Roman" w:hAnsi="Times New Roman" w:cs="Times New Roman"/>
          <w:sz w:val="28"/>
          <w:szCs w:val="28"/>
        </w:rPr>
        <w:t xml:space="preserve">Лазурненского сельсовета </w:t>
      </w:r>
      <w:r w:rsidRPr="00FF54D5">
        <w:rPr>
          <w:rFonts w:ascii="Times New Roman" w:hAnsi="Times New Roman" w:cs="Times New Roman"/>
          <w:sz w:val="28"/>
          <w:szCs w:val="28"/>
        </w:rPr>
        <w:t>оснащаются: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туалетными комнатами;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кнопкой вызова персонала для маломобильных групп населения.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2.14.7. Для заявителей, являющихся инвалидами, создаются надлежащие условия, обеспечивающие доступность муниципальной услуги: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AC79FA">
        <w:rPr>
          <w:rFonts w:ascii="Times New Roman" w:hAnsi="Times New Roman" w:cs="Times New Roman"/>
          <w:sz w:val="28"/>
          <w:szCs w:val="28"/>
        </w:rPr>
        <w:t xml:space="preserve">(помещения) администрации сельсовета </w:t>
      </w:r>
      <w:r w:rsidRPr="00FF54D5">
        <w:rPr>
          <w:rFonts w:ascii="Times New Roman" w:hAnsi="Times New Roman" w:cs="Times New Roman"/>
          <w:sz w:val="28"/>
          <w:szCs w:val="28"/>
        </w:rPr>
        <w:t>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при необходимости должностными лицами администрации инвалиду оказывается содействие при входе, выходе и перемещении по помещениям администрации;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администрации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допуск в помещения администрации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бучение, выданного в установленной форме.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  <w:u w:val="single"/>
        </w:rPr>
        <w:t>2.15. Показатели доступности и качества муниципальной услуги</w:t>
      </w:r>
      <w:r w:rsidRPr="00FF54D5">
        <w:rPr>
          <w:rFonts w:ascii="Times New Roman" w:hAnsi="Times New Roman" w:cs="Times New Roman"/>
          <w:sz w:val="28"/>
          <w:szCs w:val="28"/>
        </w:rPr>
        <w:t>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администрации </w:t>
      </w:r>
      <w:r w:rsidR="00A055C2">
        <w:rPr>
          <w:rFonts w:ascii="Times New Roman" w:hAnsi="Times New Roman" w:cs="Times New Roman"/>
          <w:sz w:val="28"/>
          <w:szCs w:val="28"/>
        </w:rPr>
        <w:t>сельсовета</w:t>
      </w:r>
      <w:r w:rsidRPr="00FF54D5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администрации </w:t>
      </w:r>
      <w:r w:rsidR="00A055C2">
        <w:rPr>
          <w:rFonts w:ascii="Times New Roman" w:hAnsi="Times New Roman" w:cs="Times New Roman"/>
          <w:sz w:val="28"/>
          <w:szCs w:val="28"/>
        </w:rPr>
        <w:t>сельсовета</w:t>
      </w:r>
      <w:r w:rsidRPr="00FF54D5">
        <w:rPr>
          <w:rFonts w:ascii="Times New Roman" w:hAnsi="Times New Roman" w:cs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Если поставленный вопрос не относится к компетенции </w:t>
      </w:r>
      <w:r w:rsidR="00AC79FA">
        <w:rPr>
          <w:rFonts w:ascii="Times New Roman" w:hAnsi="Times New Roman" w:cs="Times New Roman"/>
          <w:sz w:val="28"/>
          <w:szCs w:val="28"/>
        </w:rPr>
        <w:t>специалиста администрации сельсовета</w:t>
      </w:r>
      <w:r w:rsidRPr="00FF54D5">
        <w:rPr>
          <w:rFonts w:ascii="Times New Roman" w:hAnsi="Times New Roman" w:cs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>В любое время со дня приема документов в соответствии с граф</w:t>
      </w:r>
      <w:r w:rsidR="00AC79FA">
        <w:rPr>
          <w:rFonts w:ascii="Times New Roman" w:hAnsi="Times New Roman" w:cs="Times New Roman"/>
          <w:sz w:val="28"/>
          <w:szCs w:val="28"/>
        </w:rPr>
        <w:t>иком работы администрации сельсовета</w:t>
      </w:r>
      <w:r w:rsidRPr="00FF54D5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администрации </w:t>
      </w:r>
      <w:r w:rsidR="00A055C2">
        <w:rPr>
          <w:rFonts w:ascii="Times New Roman" w:hAnsi="Times New Roman" w:cs="Times New Roman"/>
          <w:sz w:val="28"/>
          <w:szCs w:val="28"/>
        </w:rPr>
        <w:t>сельсовета</w:t>
      </w:r>
      <w:r w:rsidRPr="00FF54D5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 w:rsidR="00AC79FA">
        <w:rPr>
          <w:rFonts w:ascii="Times New Roman" w:hAnsi="Times New Roman" w:cs="Times New Roman"/>
          <w:sz w:val="28"/>
          <w:szCs w:val="28"/>
        </w:rPr>
        <w:t>о-коммуникационной сети Интернет:</w:t>
      </w:r>
      <w:r w:rsidR="00AC79FA" w:rsidRPr="00AC79FA">
        <w:rPr>
          <w:rFonts w:ascii="Times New Roman" w:hAnsi="Times New Roman" w:cs="Times New Roman"/>
          <w:sz w:val="28"/>
          <w:szCs w:val="28"/>
        </w:rPr>
        <w:t>https://lazurnenskij-r04.gosweb.gosuslugi.ru/</w:t>
      </w:r>
      <w:r w:rsidRPr="00FF54D5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 www.gosuslugi.ru (далее - единый портал).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u w:val="single"/>
          <w:lang w:val="ru-RU"/>
        </w:rPr>
        <w:t>Показателями качества муниципальной услуги являются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исполнение обращения в установленные сроки; соблюдение порядка выполнения административных процедур;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количество выданных документов, являющихся результатом муниципальной услуги, количество взаимодействий Заявителя с </w:t>
      </w:r>
      <w:r w:rsidRPr="00FF54D5">
        <w:rPr>
          <w:rFonts w:cs="Times New Roman"/>
          <w:sz w:val="28"/>
          <w:szCs w:val="28"/>
          <w:lang w:val="ru-RU"/>
        </w:rPr>
        <w:lastRenderedPageBreak/>
        <w:t>должностными лицами при предоставлении муниципальной услуги и их продолжительность;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исключение фактов необоснованного отказа в приеме заявления о предоставлении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исключение необоснованных отказов в предоставлении муниципальной услуги; 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исключение необоснованных отказов в предоставлении информации о муниципальной услуге.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2.16. </w:t>
      </w:r>
      <w:r w:rsidRPr="00FF54D5">
        <w:rPr>
          <w:rFonts w:cs="Times New Roman"/>
          <w:sz w:val="28"/>
          <w:szCs w:val="28"/>
          <w:u w:val="single"/>
          <w:lang w:val="ru-RU"/>
        </w:rPr>
        <w:t xml:space="preserve">Особенности предоставления муниципальных услуг в </w:t>
      </w:r>
      <w:r w:rsidRPr="00FF54D5">
        <w:rPr>
          <w:rFonts w:cs="Times New Roman"/>
          <w:bCs/>
          <w:sz w:val="28"/>
          <w:szCs w:val="28"/>
          <w:u w:val="single"/>
          <w:lang w:val="ru-RU"/>
        </w:rPr>
        <w:t>КГБУ«</w:t>
      </w:r>
      <w:r w:rsidRPr="00FF54D5">
        <w:rPr>
          <w:rFonts w:cs="Times New Roman"/>
          <w:sz w:val="28"/>
          <w:szCs w:val="28"/>
          <w:u w:val="single"/>
          <w:lang w:val="ru-RU"/>
        </w:rPr>
        <w:t>Многофункциональный центр предоставления государственных и муниципальных услуг</w:t>
      </w:r>
      <w:r w:rsidRPr="00FF54D5">
        <w:rPr>
          <w:rFonts w:cs="Times New Roman"/>
          <w:bCs/>
          <w:sz w:val="28"/>
          <w:szCs w:val="28"/>
          <w:u w:val="single"/>
          <w:lang w:val="ru-RU"/>
        </w:rPr>
        <w:t>» и</w:t>
      </w:r>
      <w:r w:rsidRPr="00FF54D5">
        <w:rPr>
          <w:rFonts w:cs="Times New Roman"/>
          <w:sz w:val="28"/>
          <w:szCs w:val="28"/>
          <w:u w:val="single"/>
          <w:lang w:val="ru-RU"/>
        </w:rPr>
        <w:t xml:space="preserve"> в электронной форме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BatangChe" w:cs="Times New Roman"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>2.16.1. КГБУ</w:t>
      </w:r>
      <w:r w:rsidRPr="00FF54D5">
        <w:rPr>
          <w:rFonts w:cs="Times New Roman"/>
          <w:sz w:val="28"/>
          <w:szCs w:val="28"/>
          <w:lang w:val="ru-RU"/>
        </w:rPr>
        <w:t xml:space="preserve"> «МФЦ» </w:t>
      </w:r>
      <w:r w:rsidRPr="00FF54D5">
        <w:rPr>
          <w:rFonts w:eastAsia="BatangChe" w:cs="Times New Roman"/>
          <w:sz w:val="28"/>
          <w:szCs w:val="28"/>
          <w:lang w:val="ru-RU"/>
        </w:rPr>
        <w:t>осуществляет: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FF54D5">
        <w:rPr>
          <w:rFonts w:ascii="Times New Roman" w:eastAsia="BatangChe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услуги;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FF54D5">
        <w:rPr>
          <w:rFonts w:ascii="Times New Roman" w:eastAsia="BatangChe" w:hAnsi="Times New Roman" w:cs="Times New Roman"/>
          <w:sz w:val="28"/>
          <w:szCs w:val="28"/>
        </w:rPr>
        <w:t>прием заявки и прилагаемых документов, необходимых для предоставления муниципальной услуги;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BatangChe" w:cs="Times New Roman"/>
          <w:sz w:val="28"/>
          <w:szCs w:val="28"/>
          <w:lang w:val="ru-RU"/>
        </w:rPr>
      </w:pPr>
      <w:r w:rsidRPr="00FF54D5">
        <w:rPr>
          <w:rFonts w:eastAsia="BatangChe" w:cs="Times New Roman"/>
          <w:sz w:val="28"/>
          <w:szCs w:val="28"/>
          <w:lang w:val="ru-RU"/>
        </w:rPr>
        <w:t>выдачу результата предоставления муниципальной услуги заявителю.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2.16.2. </w:t>
      </w:r>
      <w:r w:rsidRPr="00FF54D5">
        <w:rPr>
          <w:rFonts w:eastAsia="BatangChe" w:cs="Times New Roman"/>
          <w:sz w:val="28"/>
          <w:szCs w:val="28"/>
          <w:lang w:val="ru-RU"/>
        </w:rPr>
        <w:t xml:space="preserve">Для заявителя в </w:t>
      </w:r>
      <w:r w:rsidRPr="00FF54D5">
        <w:rPr>
          <w:rFonts w:cs="Times New Roman"/>
          <w:sz w:val="28"/>
          <w:szCs w:val="28"/>
          <w:lang w:val="ru-RU"/>
        </w:rPr>
        <w:t>электронной форме</w:t>
      </w:r>
      <w:r w:rsidRPr="00FF54D5">
        <w:rPr>
          <w:rFonts w:eastAsia="BatangChe" w:cs="Times New Roman"/>
          <w:sz w:val="28"/>
          <w:szCs w:val="28"/>
          <w:lang w:val="ru-RU"/>
        </w:rPr>
        <w:t xml:space="preserve"> обеспечивается: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получение информации о порядке и сроках предоставления муниципальной услуги на Едином портале государственных и муниципальных услуг, региональном портале государственных и муниципальных услуг Красноярского края;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края:  </w:t>
      </w:r>
      <w:hyperlink r:id="rId19" w:history="1">
        <w:r w:rsidRPr="00FF54D5">
          <w:rPr>
            <w:rStyle w:val="a7"/>
            <w:rFonts w:cs="Times New Roman"/>
            <w:sz w:val="28"/>
            <w:szCs w:val="28"/>
          </w:rPr>
          <w:t>www</w:t>
        </w:r>
        <w:r w:rsidRPr="00FF54D5">
          <w:rPr>
            <w:rStyle w:val="a7"/>
            <w:rFonts w:cs="Times New Roman"/>
            <w:sz w:val="28"/>
            <w:szCs w:val="28"/>
            <w:lang w:val="ru-RU"/>
          </w:rPr>
          <w:t>.</w:t>
        </w:r>
        <w:r w:rsidRPr="00FF54D5">
          <w:rPr>
            <w:rStyle w:val="a7"/>
            <w:rFonts w:cs="Times New Roman"/>
            <w:sz w:val="28"/>
            <w:szCs w:val="28"/>
          </w:rPr>
          <w:t>gosuslugi</w:t>
        </w:r>
        <w:r w:rsidRPr="00FF54D5">
          <w:rPr>
            <w:rStyle w:val="a7"/>
            <w:rFonts w:cs="Times New Roman"/>
            <w:sz w:val="28"/>
            <w:szCs w:val="28"/>
            <w:lang w:val="ru-RU"/>
          </w:rPr>
          <w:t>.</w:t>
        </w:r>
        <w:r w:rsidRPr="00FF54D5">
          <w:rPr>
            <w:rStyle w:val="a7"/>
            <w:rFonts w:cs="Times New Roman"/>
            <w:sz w:val="28"/>
            <w:szCs w:val="28"/>
          </w:rPr>
          <w:t>krskstate</w:t>
        </w:r>
        <w:r w:rsidRPr="00FF54D5">
          <w:rPr>
            <w:rStyle w:val="a7"/>
            <w:rFonts w:cs="Times New Roman"/>
            <w:sz w:val="28"/>
            <w:szCs w:val="28"/>
            <w:lang w:val="ru-RU"/>
          </w:rPr>
          <w:t>.</w:t>
        </w:r>
        <w:r w:rsidRPr="00FF54D5">
          <w:rPr>
            <w:rStyle w:val="a7"/>
            <w:rFonts w:cs="Times New Roman"/>
            <w:sz w:val="28"/>
            <w:szCs w:val="28"/>
          </w:rPr>
          <w:t>ru</w:t>
        </w:r>
      </w:hyperlink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получение сведений о ходе выполнения запроса на предоставление муниципальной услуги в разделе «Личный кабинет» на региональном портале государственных и муниципальных услуг Красноярского края.</w:t>
      </w:r>
    </w:p>
    <w:p w:rsidR="0049564D" w:rsidRDefault="00FF54D5" w:rsidP="00495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u w:val="single"/>
          <w:lang w:val="ru-RU"/>
        </w:rPr>
        <w:t xml:space="preserve">2.16.3. </w:t>
      </w:r>
      <w:r w:rsidRPr="00FF54D5">
        <w:rPr>
          <w:rFonts w:cs="Times New Roman"/>
          <w:bCs/>
          <w:sz w:val="28"/>
          <w:szCs w:val="28"/>
          <w:u w:val="single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центрах,особенности предоставления муниципальной услуги по экстерриториальному принципу и особенности предоставлениямуниципальной услуги в электронной форме:</w:t>
      </w:r>
    </w:p>
    <w:p w:rsidR="00FF54D5" w:rsidRPr="00FF54D5" w:rsidRDefault="00FF54D5" w:rsidP="00495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Style w:val="fontstyle31"/>
          <w:rFonts w:ascii="Times New Roman" w:hAnsi="Times New Roman" w:cs="Times New Roman"/>
          <w:lang w:val="ru-RU"/>
        </w:rPr>
        <w:t>документы, прилагаемые заявителем к заявлению</w:t>
      </w:r>
      <w:r w:rsidRPr="00FF54D5">
        <w:rPr>
          <w:rFonts w:cs="Times New Roman"/>
          <w:sz w:val="28"/>
          <w:szCs w:val="28"/>
          <w:lang w:val="ru-RU"/>
        </w:rPr>
        <w:t xml:space="preserve"> в</w:t>
      </w:r>
      <w:r w:rsidRPr="00FF54D5">
        <w:rPr>
          <w:rFonts w:cs="Times New Roman"/>
          <w:sz w:val="28"/>
          <w:szCs w:val="28"/>
          <w:lang w:val="ru-RU"/>
        </w:rPr>
        <w:br/>
        <w:t>электронной форме, направляются в следующих форматах:</w:t>
      </w:r>
      <w:r w:rsidRPr="00FF54D5">
        <w:rPr>
          <w:rFonts w:cs="Times New Roman"/>
          <w:sz w:val="28"/>
          <w:szCs w:val="28"/>
          <w:lang w:val="ru-RU"/>
        </w:rPr>
        <w:br/>
        <w:t xml:space="preserve">а) </w:t>
      </w:r>
      <w:r w:rsidRPr="00FF54D5">
        <w:rPr>
          <w:rFonts w:cs="Times New Roman"/>
          <w:sz w:val="28"/>
          <w:szCs w:val="28"/>
        </w:rPr>
        <w:t>xml</w:t>
      </w:r>
      <w:r w:rsidRPr="00FF54D5">
        <w:rPr>
          <w:rFonts w:cs="Times New Roman"/>
          <w:sz w:val="28"/>
          <w:szCs w:val="28"/>
          <w:lang w:val="ru-RU"/>
        </w:rPr>
        <w:t xml:space="preserve"> - для документов, в отношении которых утверждены формы и</w:t>
      </w:r>
      <w:r w:rsidRPr="00FF54D5">
        <w:rPr>
          <w:rFonts w:cs="Times New Roman"/>
          <w:sz w:val="28"/>
          <w:szCs w:val="28"/>
          <w:lang w:val="ru-RU"/>
        </w:rPr>
        <w:br/>
        <w:t xml:space="preserve">требования по формированию электронных документов в виде файлов в формате </w:t>
      </w:r>
      <w:r w:rsidRPr="00FF54D5">
        <w:rPr>
          <w:rFonts w:cs="Times New Roman"/>
          <w:sz w:val="28"/>
          <w:szCs w:val="28"/>
        </w:rPr>
        <w:t>xml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4956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б) </w:t>
      </w:r>
      <w:r w:rsidRPr="00FF54D5">
        <w:rPr>
          <w:rFonts w:cs="Times New Roman"/>
          <w:sz w:val="28"/>
          <w:szCs w:val="28"/>
        </w:rPr>
        <w:t>doc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docx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odt</w:t>
      </w:r>
      <w:r w:rsidRPr="00FF54D5">
        <w:rPr>
          <w:rFonts w:cs="Times New Roman"/>
          <w:sz w:val="28"/>
          <w:szCs w:val="28"/>
          <w:lang w:val="ru-RU"/>
        </w:rPr>
        <w:t xml:space="preserve"> - для документов с текстовым содержанием, не включающим формулы;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 xml:space="preserve">в) </w:t>
      </w:r>
      <w:r w:rsidRPr="00FF54D5">
        <w:rPr>
          <w:rFonts w:cs="Times New Roman"/>
          <w:sz w:val="28"/>
          <w:szCs w:val="28"/>
        </w:rPr>
        <w:t>pdf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jpg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jpeg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png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bmp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tiff</w:t>
      </w:r>
      <w:r w:rsidRPr="00FF54D5">
        <w:rPr>
          <w:rFonts w:cs="Times New Roman"/>
          <w:sz w:val="28"/>
          <w:szCs w:val="28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г) </w:t>
      </w:r>
      <w:r w:rsidRPr="00FF54D5">
        <w:rPr>
          <w:rFonts w:cs="Times New Roman"/>
          <w:sz w:val="28"/>
          <w:szCs w:val="28"/>
        </w:rPr>
        <w:t>zip</w:t>
      </w:r>
      <w:r w:rsidRPr="00FF54D5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</w:rPr>
        <w:t>rar</w:t>
      </w:r>
      <w:r w:rsidRPr="00FF54D5">
        <w:rPr>
          <w:rFonts w:cs="Times New Roman"/>
          <w:sz w:val="28"/>
          <w:szCs w:val="28"/>
          <w:lang w:val="ru-RU"/>
        </w:rPr>
        <w:t xml:space="preserve"> – для сжатых документов в один файл;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д) </w:t>
      </w:r>
      <w:r w:rsidRPr="00FF54D5">
        <w:rPr>
          <w:rFonts w:cs="Times New Roman"/>
          <w:sz w:val="28"/>
          <w:szCs w:val="28"/>
        </w:rPr>
        <w:t>sig</w:t>
      </w:r>
      <w:r w:rsidRPr="00FF54D5">
        <w:rPr>
          <w:rFonts w:cs="Times New Roman"/>
          <w:sz w:val="28"/>
          <w:szCs w:val="28"/>
          <w:lang w:val="ru-RU"/>
        </w:rPr>
        <w:t xml:space="preserve"> – для открепленной усиленной квалифицированной электронной подписи.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2.16.4.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FF54D5">
        <w:rPr>
          <w:rFonts w:cs="Times New Roman"/>
          <w:sz w:val="28"/>
          <w:szCs w:val="28"/>
        </w:rPr>
        <w:t>dpi</w:t>
      </w:r>
      <w:r w:rsidRPr="00FF54D5">
        <w:rPr>
          <w:rFonts w:cs="Times New Roman"/>
          <w:sz w:val="28"/>
          <w:szCs w:val="28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</w:t>
      </w:r>
      <w:r w:rsidRPr="00FF54D5">
        <w:rPr>
          <w:rStyle w:val="fontstyle31"/>
          <w:rFonts w:ascii="Times New Roman" w:hAnsi="Times New Roman" w:cs="Times New Roman"/>
          <w:lang w:val="ru-RU"/>
        </w:rPr>
        <w:t xml:space="preserve">: </w:t>
      </w:r>
    </w:p>
    <w:p w:rsidR="00FF54D5" w:rsidRPr="00195602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lang w:val="ru-RU"/>
        </w:rPr>
      </w:pPr>
      <w:r w:rsidRPr="00195602">
        <w:rPr>
          <w:rStyle w:val="fontstyle31"/>
          <w:rFonts w:ascii="Times New Roman" w:hAnsi="Times New Roman" w:cs="Times New Roman"/>
          <w:lang w:val="ru-RU"/>
        </w:rPr>
        <w:t>"черно</w:t>
      </w:r>
      <w:r w:rsidRPr="00195602">
        <w:rPr>
          <w:rStyle w:val="fontstyle21"/>
          <w:rFonts w:ascii="Times New Roman" w:hAnsi="Times New Roman" w:cs="Times New Roman"/>
          <w:lang w:val="ru-RU"/>
        </w:rPr>
        <w:t>-</w:t>
      </w:r>
      <w:r w:rsidRPr="00195602">
        <w:rPr>
          <w:rStyle w:val="fontstyle31"/>
          <w:rFonts w:ascii="Times New Roman" w:hAnsi="Times New Roman" w:cs="Times New Roman"/>
          <w:lang w:val="ru-RU"/>
        </w:rPr>
        <w:t>белый" (при отсутствии в документе графических изображений и (или) цветного текста);</w:t>
      </w:r>
    </w:p>
    <w:p w:rsidR="00FF54D5" w:rsidRPr="00195602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lang w:val="ru-RU"/>
        </w:rPr>
      </w:pPr>
      <w:r w:rsidRPr="00195602">
        <w:rPr>
          <w:rStyle w:val="fontstyle31"/>
          <w:rFonts w:ascii="Times New Roman" w:hAnsi="Times New Roman" w:cs="Times New Roman"/>
          <w:lang w:val="ru-RU"/>
        </w:rPr>
        <w:t>"оттенки серого" (при наличии в документе графических изображений,</w:t>
      </w:r>
      <w:r w:rsidRPr="00195602">
        <w:rPr>
          <w:rFonts w:cs="Times New Roman"/>
          <w:b/>
          <w:sz w:val="28"/>
          <w:szCs w:val="28"/>
          <w:lang w:val="ru-RU"/>
        </w:rPr>
        <w:br/>
      </w:r>
      <w:r w:rsidRPr="00195602">
        <w:rPr>
          <w:rStyle w:val="fontstyle31"/>
          <w:rFonts w:ascii="Times New Roman" w:hAnsi="Times New Roman" w:cs="Times New Roman"/>
          <w:lang w:val="ru-RU"/>
        </w:rPr>
        <w:t>отличных от цветного графического изображения);</w:t>
      </w:r>
    </w:p>
    <w:p w:rsidR="00FF54D5" w:rsidRPr="00195602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195602">
        <w:rPr>
          <w:rStyle w:val="fontstyle31"/>
          <w:rFonts w:ascii="Times New Roman" w:hAnsi="Times New Roman" w:cs="Times New Roman"/>
          <w:lang w:val="ru-RU"/>
        </w:rPr>
        <w:t>"цветной" или "режим полной цветопередачи" (при наличии в документе</w:t>
      </w:r>
      <w:r w:rsidRPr="00195602">
        <w:rPr>
          <w:rFonts w:cs="Times New Roman"/>
          <w:b/>
          <w:sz w:val="28"/>
          <w:szCs w:val="28"/>
          <w:lang w:val="ru-RU"/>
        </w:rPr>
        <w:br/>
      </w:r>
      <w:r w:rsidRPr="00195602">
        <w:rPr>
          <w:rStyle w:val="fontstyle31"/>
          <w:rFonts w:ascii="Times New Roman" w:hAnsi="Times New Roman" w:cs="Times New Roman"/>
          <w:lang w:val="ru-RU"/>
        </w:rPr>
        <w:t>цветных графических изображений либо цветного текста).</w:t>
      </w:r>
      <w:r w:rsidRPr="00195602">
        <w:rPr>
          <w:rFonts w:cs="Times New Roman"/>
          <w:b/>
          <w:sz w:val="28"/>
          <w:szCs w:val="28"/>
          <w:lang w:val="ru-RU"/>
        </w:rPr>
        <w:br/>
      </w:r>
      <w:r w:rsidRPr="00195602">
        <w:rPr>
          <w:rStyle w:val="fontstyle31"/>
          <w:rFonts w:ascii="Times New Roman" w:hAnsi="Times New Roman" w:cs="Times New Roman"/>
          <w:lang w:val="ru-RU"/>
        </w:rPr>
        <w:t>Количество файлов должно соответствовать количеству документов, каждый</w:t>
      </w:r>
      <w:r w:rsidRPr="00195602">
        <w:rPr>
          <w:rFonts w:cs="Times New Roman"/>
          <w:b/>
          <w:sz w:val="28"/>
          <w:szCs w:val="28"/>
          <w:lang w:val="ru-RU"/>
        </w:rPr>
        <w:br/>
      </w:r>
      <w:r w:rsidRPr="00195602">
        <w:rPr>
          <w:rStyle w:val="fontstyle31"/>
          <w:rFonts w:ascii="Times New Roman" w:hAnsi="Times New Roman" w:cs="Times New Roman"/>
          <w:lang w:val="ru-RU"/>
        </w:rPr>
        <w:t>из которых содержит текстовую и (или) графическую информацию.</w:t>
      </w:r>
      <w:r w:rsidRPr="00195602">
        <w:rPr>
          <w:rFonts w:cs="Times New Roman"/>
          <w:b/>
          <w:sz w:val="28"/>
          <w:szCs w:val="28"/>
          <w:lang w:val="ru-RU"/>
        </w:rPr>
        <w:br/>
      </w:r>
      <w:r w:rsidRPr="00195602">
        <w:rPr>
          <w:rStyle w:val="fontstyle21"/>
          <w:rFonts w:ascii="Times New Roman" w:hAnsi="Times New Roman" w:cs="Times New Roman"/>
          <w:lang w:val="ru-RU"/>
        </w:rPr>
        <w:t xml:space="preserve">          2.16.5. </w:t>
      </w:r>
      <w:r w:rsidRPr="00195602">
        <w:rPr>
          <w:rStyle w:val="fontstyle31"/>
          <w:rFonts w:ascii="Times New Roman" w:hAnsi="Times New Roman" w:cs="Times New Roman"/>
          <w:lang w:val="ru-RU"/>
        </w:rPr>
        <w:t>Документы, прилагаемые заявителем к заявлению, представляемые вэлектронной форме, должны обеспечивать возможность идентифицироватьдокумент и количество листов в документе.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2.17. </w:t>
      </w:r>
      <w:r w:rsidRPr="00FF54D5">
        <w:rPr>
          <w:rFonts w:cs="Times New Roman"/>
          <w:bCs/>
          <w:sz w:val="28"/>
          <w:szCs w:val="28"/>
          <w:u w:val="single"/>
          <w:lang w:val="ru-RU"/>
        </w:rPr>
        <w:t>Запрет требовать от заявителя представления документов, информации или осуществления действий</w:t>
      </w:r>
      <w:r w:rsidRPr="00FF54D5">
        <w:rPr>
          <w:rFonts w:cs="Times New Roman"/>
          <w:bCs/>
          <w:sz w:val="28"/>
          <w:szCs w:val="28"/>
          <w:lang w:val="ru-RU"/>
        </w:rPr>
        <w:t>.</w:t>
      </w:r>
    </w:p>
    <w:p w:rsidR="00FF54D5" w:rsidRPr="00FF54D5" w:rsidRDefault="00165A0B" w:rsidP="00FF54D5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Администрации </w:t>
      </w:r>
      <w:r w:rsidR="00FF54D5" w:rsidRPr="00FF54D5">
        <w:rPr>
          <w:rFonts w:cs="Times New Roman"/>
          <w:bCs/>
          <w:sz w:val="28"/>
          <w:szCs w:val="28"/>
          <w:lang w:val="ru-RU"/>
        </w:rPr>
        <w:t>при предоставлении муниципальной услуги не допускается: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отказывать в приеме заявки и иных документов, необходимых для предоставления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услуги, в случае, если запрос и документы, необходимые для предоставления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услуги, поданы в соответствии с информацией о сроках и порядке предоставления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услуги, опубликованной на Едином портале государственных и муниципальных услуг (функций);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отказывать в предоставлении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 в случае, если заявка и документы, необходимые для предоставления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услуги, поданы в соответствии с информацией о сроках и порядке предоставления </w:t>
      </w:r>
      <w:r w:rsidRPr="00FF54D5">
        <w:rPr>
          <w:rFonts w:cs="Times New Roman"/>
          <w:bCs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sz w:val="28"/>
          <w:szCs w:val="28"/>
          <w:lang w:val="ru-RU"/>
        </w:rPr>
        <w:t xml:space="preserve"> услуги, опубликованной на Едином портале государственных и муниципальных услуг (функций);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требовать от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F54D5">
        <w:rPr>
          <w:rFonts w:cs="Times New Roman"/>
          <w:b/>
          <w:bCs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3.1. </w:t>
      </w:r>
      <w:r w:rsidRPr="00FF54D5">
        <w:rPr>
          <w:rFonts w:cs="Times New Roman"/>
          <w:sz w:val="28"/>
          <w:szCs w:val="28"/>
          <w:u w:val="single"/>
          <w:lang w:val="ru-RU"/>
        </w:rPr>
        <w:t>Предоставление муниципальной услуги включает в себя следующие административные процедуры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прием и регистрация заявки и документов к ней; 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документов и принятия решения о предоставлении (об отказе в предоставлении) муниципальной услуги; 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выдача (направление) решения о предоставлении (об отказе </w:t>
      </w:r>
      <w:r w:rsidRPr="00FF54D5">
        <w:rPr>
          <w:rFonts w:ascii="Times New Roman" w:hAnsi="Times New Roman" w:cs="Times New Roman"/>
          <w:sz w:val="28"/>
          <w:szCs w:val="28"/>
        </w:rPr>
        <w:br/>
        <w:t>в предоставлении) муниципальной услуги.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lastRenderedPageBreak/>
        <w:t>3.2. Прием и регистрация заявки и документов к ней.</w:t>
      </w:r>
    </w:p>
    <w:p w:rsidR="00FF54D5" w:rsidRPr="00FF54D5" w:rsidRDefault="00FF54D5" w:rsidP="00FF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D5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администрацию </w:t>
      </w:r>
      <w:r w:rsidR="00A055C2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FF54D5">
        <w:rPr>
          <w:rFonts w:ascii="Times New Roman" w:hAnsi="Times New Roman" w:cs="Times New Roman"/>
          <w:sz w:val="28"/>
          <w:szCs w:val="28"/>
        </w:rPr>
        <w:t xml:space="preserve"> с документами, предусмотренными </w:t>
      </w:r>
      <w:hyperlink w:anchor="P66" w:history="1">
        <w:r w:rsidRPr="00FF54D5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FF54D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Заявка о предоставлении муниципальной услуги и прилагаемые к ней документы, могут быть представлены заявителем (его представителем):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при личном обращении в орган, предоставляющий муниципальную услугу;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электронной форме в порядке, предусмотренном настоящим административным регламентом;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посредством почтового отправления на бумажном носителе;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при обращении в МФЦ,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3.2.1. Ответственным за исполнение административной процедуры является сотрудник органа, предоставляющего муниципальную услугу, </w:t>
      </w:r>
      <w:r w:rsidRPr="00FF54D5">
        <w:rPr>
          <w:rFonts w:cs="Times New Roman"/>
          <w:sz w:val="28"/>
          <w:szCs w:val="28"/>
          <w:lang w:val="ru-RU"/>
        </w:rPr>
        <w:br/>
        <w:t>в соответствии с должностными обязанностями.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3.2.2. Заявка и документы о предоставлении муниципальной услуги, </w:t>
      </w:r>
      <w:r w:rsidRPr="00FF54D5">
        <w:rPr>
          <w:rFonts w:cs="Times New Roman"/>
          <w:sz w:val="28"/>
          <w:szCs w:val="28"/>
          <w:lang w:val="ru-RU"/>
        </w:rPr>
        <w:br/>
        <w:t xml:space="preserve">в том числе в электронной форме, подлежит регистрации в день поступления </w:t>
      </w:r>
      <w:r w:rsidRPr="00FF54D5">
        <w:rPr>
          <w:rFonts w:cs="Times New Roman"/>
          <w:sz w:val="28"/>
          <w:szCs w:val="28"/>
          <w:lang w:val="ru-RU"/>
        </w:rPr>
        <w:br/>
        <w:t xml:space="preserve">в орган, предоставляющий муниципальную услугу, а если заявка </w:t>
      </w:r>
      <w:r w:rsidRPr="00FF54D5">
        <w:rPr>
          <w:rFonts w:cs="Times New Roman"/>
          <w:sz w:val="28"/>
          <w:szCs w:val="28"/>
          <w:lang w:val="ru-RU"/>
        </w:rPr>
        <w:br/>
        <w:t>с прилагаемыми к н</w:t>
      </w:r>
      <w:r w:rsidR="00165A0B">
        <w:rPr>
          <w:rFonts w:cs="Times New Roman"/>
          <w:sz w:val="28"/>
          <w:szCs w:val="28"/>
          <w:lang w:val="ru-RU"/>
        </w:rPr>
        <w:t>ей документами поступила после 16.00 часов -</w:t>
      </w:r>
      <w:r w:rsidRPr="00FF54D5">
        <w:rPr>
          <w:rFonts w:cs="Times New Roman"/>
          <w:sz w:val="28"/>
          <w:szCs w:val="28"/>
          <w:lang w:val="ru-RU"/>
        </w:rPr>
        <w:t xml:space="preserve">  на следующий рабочий день.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3.2.3. Ответственный за исполнение административной процедуры</w:t>
      </w:r>
      <w:r w:rsidR="007570AE">
        <w:rPr>
          <w:rFonts w:cs="Times New Roman"/>
          <w:sz w:val="28"/>
          <w:szCs w:val="28"/>
          <w:lang w:val="ru-RU"/>
        </w:rPr>
        <w:t xml:space="preserve"> </w:t>
      </w:r>
      <w:r w:rsidRPr="00FF54D5">
        <w:rPr>
          <w:rFonts w:cs="Times New Roman"/>
          <w:sz w:val="28"/>
          <w:szCs w:val="28"/>
          <w:lang w:val="ru-RU"/>
        </w:rPr>
        <w:t>по приему, регистрации заявки о предоставлении муниципальной услуги</w:t>
      </w:r>
      <w:r w:rsidR="007570AE">
        <w:rPr>
          <w:rFonts w:cs="Times New Roman"/>
          <w:sz w:val="28"/>
          <w:szCs w:val="28"/>
          <w:lang w:val="ru-RU"/>
        </w:rPr>
        <w:t xml:space="preserve"> </w:t>
      </w:r>
      <w:r w:rsidRPr="00FF54D5">
        <w:rPr>
          <w:rFonts w:cs="Times New Roman"/>
          <w:sz w:val="28"/>
          <w:szCs w:val="28"/>
          <w:lang w:val="ru-RU"/>
        </w:rPr>
        <w:t>и документов, необходимых для предоставления муниципальной услуги выполняет следующие действия: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3.2.3.1. проверяет представленные документы на соответствие требованиям, установленным настоящим административным регламентом;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способом, указанным заявителем при подаче заявки, в том числе в электронной форме, о наличии препятствий для приема документов, с указанием выявленных недостатков в представленных документах и предложением о принятии мер по их устранению.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Принятие органом, предоставляющим муниципальную услугу, решения об отказе в приеме документов, необходимых для предоставления </w:t>
      </w:r>
      <w:r w:rsidRPr="00FF54D5">
        <w:rPr>
          <w:rFonts w:cs="Times New Roman"/>
          <w:sz w:val="28"/>
          <w:szCs w:val="28"/>
          <w:lang w:val="ru-RU"/>
        </w:rPr>
        <w:lastRenderedPageBreak/>
        <w:t>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3.2.3.2. регистрирует заявку о предоставлении муниципальной услуги с прилагаемыми к ней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3.2.4. Если заявка и прилагаемые к ней документы, представляются заявителем (представителем заявителя) в орган, предоставляющий муниципальную услугу,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органом, предоставляющим муниципальную услугу таких документов.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случае если заявка и прилагаемые к ней документы, представлены в орган, предоставляющий муниципальную услугу, посредством почтового отправления, расписка в получении таких заявок и документов направляется органом, предоставляющим муниципальную услугу по указанному в заявке почтовому адресу в течение рабочего дня, следующего за днем получения документов органом, предоставляющим муниципальную услугу.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При поступлении заявки и прилагаемых к ней документов через Единый портал, получение заявки и прилагаемых к ней документов подтверждается путем направления заявителю </w:t>
      </w:r>
      <w:hyperlink w:anchor="P794" w:history="1">
        <w:r w:rsidRPr="00FF54D5">
          <w:rPr>
            <w:rFonts w:cs="Times New Roman"/>
            <w:sz w:val="28"/>
            <w:szCs w:val="28"/>
            <w:lang w:val="ru-RU"/>
          </w:rPr>
          <w:t>уведомления</w:t>
        </w:r>
      </w:hyperlink>
      <w:r w:rsidRPr="00FF54D5">
        <w:rPr>
          <w:rFonts w:cs="Times New Roman"/>
          <w:sz w:val="28"/>
          <w:szCs w:val="28"/>
          <w:lang w:val="ru-RU"/>
        </w:rPr>
        <w:t>, содержащего входящий регистрационный номер заявки, дату получения указанной заявки и прилагаемых к ней документов, а также перечень наименований файлов, представленных в форме электронных документов.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При установлении несоответствия, представленных заявок</w:t>
      </w:r>
      <w:r w:rsidR="001725A4">
        <w:rPr>
          <w:rFonts w:cs="Times New Roman"/>
          <w:sz w:val="28"/>
          <w:szCs w:val="28"/>
          <w:lang w:val="ru-RU"/>
        </w:rPr>
        <w:t xml:space="preserve"> </w:t>
      </w:r>
      <w:r w:rsidRPr="00FF54D5">
        <w:rPr>
          <w:rFonts w:cs="Times New Roman"/>
          <w:sz w:val="28"/>
          <w:szCs w:val="28"/>
          <w:lang w:val="ru-RU"/>
        </w:rPr>
        <w:t>и прилагаемых к ней документов требованиям, предусмотренным настоящим административным регламентом, заявитель получает информацию на Едином портале, свидетельствующую об отказе в принятии заявки и прилагаемых к ней документов.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Сообщение о получении заявки и прилагаемых к ней документов, направляется заявителю (представителю заявителя) не позднее рабочего дня, следующего за днем поступления заявки в орган, предоставляющий муниципальную услугу.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3.2.5. Прием заявки и прилагаемых к ней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3.2.6. Административная процедура выполняется в день поступления заявки в орган, предоставляющий услугу, а если заявка поступила после – 16.00 час, на следующий рабочий день.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3.2.7. Результатом административной процедуры является регистрация заявки и прилагаемых к ней документов заявителя в установленном порядке </w:t>
      </w:r>
      <w:r w:rsidRPr="00FF54D5">
        <w:rPr>
          <w:rFonts w:cs="Times New Roman"/>
          <w:sz w:val="28"/>
          <w:szCs w:val="28"/>
          <w:lang w:val="ru-RU"/>
        </w:rPr>
        <w:lastRenderedPageBreak/>
        <w:t>или отказ в приеме документов по основаниям, установленным разделом 2.8 административного регламента.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3.3. </w:t>
      </w:r>
      <w:r w:rsidRPr="00FF54D5">
        <w:rPr>
          <w:rFonts w:cs="Times New Roman"/>
          <w:sz w:val="28"/>
          <w:szCs w:val="28"/>
          <w:u w:val="single"/>
          <w:lang w:val="ru-RU"/>
        </w:rPr>
        <w:t>Рассмотрение заявки и прилагаемых к ней документов и принятие решения о предоставлении (об отказе в предоставлении) муниципальной услуги.</w:t>
      </w:r>
    </w:p>
    <w:p w:rsidR="00FF54D5" w:rsidRPr="00FF54D5" w:rsidRDefault="00FF54D5" w:rsidP="00FF54D5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3.3.1. Основанием для начала исполнения административной процедуры является регистрация в органе, предоставляющем муниципальную услугу, заявки и прилагаемых к ней документов.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3.3.2. Ответственным за исполнение административной процедуры является сотрудник органа, предоставляющего муниципальную услугу, </w:t>
      </w:r>
      <w:r w:rsidRPr="00FF54D5">
        <w:rPr>
          <w:rFonts w:cs="Times New Roman"/>
          <w:sz w:val="28"/>
          <w:szCs w:val="28"/>
          <w:lang w:val="ru-RU"/>
        </w:rPr>
        <w:br/>
        <w:t xml:space="preserve">в соответствии с должностными обязанностями (далее – ответственный </w:t>
      </w:r>
      <w:r w:rsidRPr="00FF54D5">
        <w:rPr>
          <w:rFonts w:cs="Times New Roman"/>
          <w:sz w:val="28"/>
          <w:szCs w:val="28"/>
          <w:lang w:val="ru-RU"/>
        </w:rPr>
        <w:br/>
        <w:t>за исполнение административной процедуры).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3.3.3. Ответственный за исполнение административной процедуры рассматривает поступивший запрос, проверяет наличие или отсутствие оснований, предусмотренных разделом 2.8 настоящего административного регламента и по результатам проверки осуществляет подготовку проекта решения о предоставлении муниципальной услуги или об отказе </w:t>
      </w:r>
      <w:r w:rsidRPr="00FF54D5">
        <w:rPr>
          <w:rFonts w:cs="Times New Roman"/>
          <w:sz w:val="28"/>
          <w:szCs w:val="28"/>
          <w:lang w:val="ru-RU"/>
        </w:rPr>
        <w:br/>
        <w:t>в предоставлении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3.3.4. В случае направления запроса в Управление Роспотребнадзора по Красноярскому краю в целях оценки заявки и прилагаемых документов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ответственный за исполнение административной процедуры направляет Заявителю уведомление об увеличении срока предоставления муниципальной услуги по форме согласно приложению 4 к настоящему административному регламенту, способом, указанным в заявке.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3.3.5. В случае отказа в предоставлении услуги по причине предоставления неполного пакета документов Заявителем, срок составляет 3 (три) рабочих дня с момента поступления заявления. При этом установлен запрет на требование предоставления документов и информации, отсутствие и (или) недостоверность которых не указывались при первоначальном отказе.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3.4. </w:t>
      </w:r>
      <w:r w:rsidRPr="00FF54D5">
        <w:rPr>
          <w:rFonts w:cs="Times New Roman"/>
          <w:sz w:val="28"/>
          <w:szCs w:val="28"/>
          <w:u w:val="single"/>
          <w:lang w:val="ru-RU"/>
        </w:rPr>
        <w:t xml:space="preserve">Направление заявителю решения о предоставлении </w:t>
      </w:r>
      <w:r w:rsidRPr="00FF54D5">
        <w:rPr>
          <w:rFonts w:cs="Times New Roman"/>
          <w:sz w:val="28"/>
          <w:szCs w:val="28"/>
          <w:u w:val="single"/>
          <w:lang w:val="ru-RU"/>
        </w:rPr>
        <w:br/>
        <w:t>(об отказе в предоставлении) муниципальной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 xml:space="preserve">3.4.1. </w:t>
      </w:r>
      <w:r w:rsidRPr="00FF54D5">
        <w:rPr>
          <w:rFonts w:cs="Times New Roman"/>
          <w:sz w:val="28"/>
          <w:szCs w:val="28"/>
          <w:lang w:val="ru-RU"/>
        </w:rPr>
        <w:t>Основанием для начала административной процедуры является поступление ответственному за исполнение административной процедуры документа, подтверждающего принятие р</w:t>
      </w:r>
      <w:r w:rsidRPr="00FF54D5">
        <w:rPr>
          <w:rFonts w:cs="Times New Roman"/>
          <w:bCs/>
          <w:sz w:val="28"/>
          <w:szCs w:val="28"/>
          <w:lang w:val="ru-RU"/>
        </w:rPr>
        <w:t>ешение о предоставлении (об отказе в предоставлении) муниципальной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>3.4.2. Ответственный за исполнение административной процедуры обеспечивает направление документа,</w:t>
      </w:r>
      <w:r w:rsidRPr="00FF54D5">
        <w:rPr>
          <w:rFonts w:cs="Times New Roman"/>
          <w:sz w:val="28"/>
          <w:szCs w:val="28"/>
          <w:lang w:val="ru-RU"/>
        </w:rPr>
        <w:t xml:space="preserve"> подтверждающего принятие р</w:t>
      </w:r>
      <w:r w:rsidRPr="00FF54D5">
        <w:rPr>
          <w:rFonts w:cs="Times New Roman"/>
          <w:bCs/>
          <w:sz w:val="28"/>
          <w:szCs w:val="28"/>
          <w:lang w:val="ru-RU"/>
        </w:rPr>
        <w:t xml:space="preserve">ешения </w:t>
      </w:r>
      <w:r w:rsidRPr="00FF54D5">
        <w:rPr>
          <w:rFonts w:cs="Times New Roman"/>
          <w:bCs/>
          <w:sz w:val="28"/>
          <w:szCs w:val="28"/>
          <w:lang w:val="ru-RU"/>
        </w:rPr>
        <w:br/>
        <w:t xml:space="preserve">о предоставлении (об отказе в предоставлении) муниципальной услуги заявителю способом, указанным в заявлении о предоставлении </w:t>
      </w:r>
      <w:r w:rsidRPr="00FF54D5">
        <w:rPr>
          <w:rFonts w:cs="Times New Roman"/>
          <w:sz w:val="28"/>
          <w:szCs w:val="28"/>
          <w:lang w:val="ru-RU"/>
        </w:rPr>
        <w:t>муниципальной</w:t>
      </w:r>
      <w:r w:rsidRPr="00FF54D5">
        <w:rPr>
          <w:rFonts w:cs="Times New Roman"/>
          <w:bCs/>
          <w:sz w:val="28"/>
          <w:szCs w:val="28"/>
          <w:lang w:val="ru-RU"/>
        </w:rPr>
        <w:t xml:space="preserve"> услуги, в том числе в электронной форме.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электронной форме результат предоставления муниципальной услуги может быть выдан заявителю посредством Единого портала.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 xml:space="preserve">В случае обращения за получением муниципальной услуги в МФЦ, результат предоставления муниципальной услуги заявитель получает </w:t>
      </w:r>
      <w:r w:rsidRPr="00FF54D5">
        <w:rPr>
          <w:rFonts w:cs="Times New Roman"/>
          <w:sz w:val="28"/>
          <w:szCs w:val="28"/>
          <w:lang w:val="ru-RU"/>
        </w:rPr>
        <w:br/>
        <w:t>в МФЦ, если иной способ получения не указан заявителем.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3.4.3. Результатом предоставления муниципальной услуги является: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выдача (направление) решения о согласовании создания места (площадки) накопления ТКО по форме согласно приложению 2 к настоящему административному регламенту;</w:t>
      </w:r>
    </w:p>
    <w:p w:rsidR="00FF54D5" w:rsidRPr="00FF54D5" w:rsidRDefault="00FF54D5" w:rsidP="00FF54D5">
      <w:pPr>
        <w:autoSpaceDE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выдача (направление) решения об отказе в согласовании создания места (площадки) накопления ТКО по форме согласно приложению 3 к настоящему административному регламенту.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2" w:name="dst100519"/>
      <w:bookmarkStart w:id="3" w:name="dst100216"/>
      <w:bookmarkStart w:id="4" w:name="dst100492"/>
      <w:bookmarkEnd w:id="2"/>
      <w:bookmarkEnd w:id="3"/>
      <w:bookmarkEnd w:id="4"/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F54D5">
        <w:rPr>
          <w:rFonts w:cs="Times New Roman"/>
          <w:b/>
          <w:bCs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4.1. </w:t>
      </w:r>
      <w:r w:rsidRPr="00FF54D5">
        <w:rPr>
          <w:rFonts w:cs="Times New Roman"/>
          <w:sz w:val="28"/>
          <w:szCs w:val="28"/>
          <w:u w:val="single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услуги осуществляется </w:t>
      </w:r>
      <w:r w:rsidR="00F60A3A">
        <w:rPr>
          <w:rFonts w:cs="Times New Roman"/>
          <w:sz w:val="28"/>
          <w:szCs w:val="28"/>
          <w:lang w:val="ru-RU"/>
        </w:rPr>
        <w:t xml:space="preserve">главой сельсовета </w:t>
      </w:r>
      <w:r w:rsidRPr="00FF54D5">
        <w:rPr>
          <w:rFonts w:cs="Times New Roman"/>
          <w:sz w:val="28"/>
          <w:szCs w:val="28"/>
          <w:lang w:val="ru-RU"/>
        </w:rPr>
        <w:t>и включает в себя проведение проверок соблюдения и исполнения ответственными лицами действующего законодательства, а также положений Регламента.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Для текущего контроля используются сведения, содержащиеся в журнале регистрации входящих и исходящих документов</w:t>
      </w:r>
      <w:r w:rsidR="00F60A3A">
        <w:rPr>
          <w:rFonts w:cs="Times New Roman"/>
          <w:sz w:val="28"/>
          <w:szCs w:val="28"/>
          <w:lang w:val="ru-RU"/>
        </w:rPr>
        <w:t xml:space="preserve"> администрации сельсовета.</w:t>
      </w: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4.2. </w:t>
      </w:r>
      <w:r w:rsidRPr="00FF54D5">
        <w:rPr>
          <w:rFonts w:cs="Times New Roman"/>
          <w:sz w:val="28"/>
          <w:szCs w:val="28"/>
          <w:u w:val="single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в результате действия (бездействие) </w:t>
      </w:r>
      <w:r w:rsidR="001562CC">
        <w:rPr>
          <w:rFonts w:cs="Times New Roman"/>
          <w:sz w:val="28"/>
          <w:szCs w:val="28"/>
          <w:lang w:val="ru-RU"/>
        </w:rPr>
        <w:t>должностных лиц администрации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Плановые проверки проводятся на основании планов работы.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 xml:space="preserve">Плановые и внеплановые проверки полноты и качества предоставления муниципальной услуги осуществляются администрацией </w:t>
      </w:r>
      <w:r w:rsidR="00F60A3A">
        <w:rPr>
          <w:rFonts w:cs="Times New Roman"/>
          <w:sz w:val="28"/>
          <w:szCs w:val="28"/>
          <w:lang w:val="ru-RU"/>
        </w:rPr>
        <w:t xml:space="preserve">Лазурненского сельсовета </w:t>
      </w:r>
      <w:r w:rsidRPr="00FF54D5">
        <w:rPr>
          <w:rFonts w:cs="Times New Roman"/>
          <w:sz w:val="28"/>
          <w:szCs w:val="28"/>
          <w:lang w:val="ru-RU"/>
        </w:rPr>
        <w:t>и уполномоченными должностными лицами.</w:t>
      </w:r>
    </w:p>
    <w:p w:rsidR="00FF54D5" w:rsidRPr="00FF54D5" w:rsidRDefault="00FF54D5" w:rsidP="00FF54D5">
      <w:pPr>
        <w:spacing w:after="0" w:line="24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4.3. </w:t>
      </w:r>
      <w:r w:rsidRPr="00FF54D5">
        <w:rPr>
          <w:rFonts w:cs="Times New Roman"/>
          <w:sz w:val="28"/>
          <w:szCs w:val="28"/>
          <w:u w:val="single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 систематическое или грубое однократное нарушение требований Регламента должностные лица, участвующие в предоставлении муниципальной услуги, привлекаются к ответственности в соответствии с законодательством Российской Федерации.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4.4. </w:t>
      </w:r>
      <w:r w:rsidRPr="00FF54D5">
        <w:rPr>
          <w:rFonts w:cs="Times New Roman"/>
          <w:sz w:val="28"/>
          <w:szCs w:val="28"/>
          <w:u w:val="single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Контроль за соблюдением последовательности административных действий, определенных административными процедурами настоящего Регламента по предоставлению муниципальной услуги, со стороны уполномоченных должностных лиц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1562CC">
        <w:rPr>
          <w:rFonts w:cs="Times New Roman"/>
          <w:sz w:val="28"/>
          <w:szCs w:val="28"/>
          <w:lang w:val="ru-RU"/>
        </w:rPr>
        <w:t>администрации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лиц, а также принимаемых ими решениях,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F54D5">
        <w:rPr>
          <w:rFonts w:cs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5.1. </w:t>
      </w:r>
      <w:r w:rsidRPr="00FF54D5">
        <w:rPr>
          <w:rFonts w:cs="Times New Roman"/>
          <w:sz w:val="28"/>
          <w:szCs w:val="28"/>
          <w:u w:val="single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 при предоставлении муниципальной услуги (далее - жалоба)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Заявитель имеет право подать жалобу на решение, действие или бездействие органа местного самоуправления, предоставляющего муниципальную услугу, должностного лица органа, предоставляющего </w:t>
      </w:r>
      <w:r w:rsidRPr="00FF54D5">
        <w:rPr>
          <w:rFonts w:cs="Times New Roman"/>
          <w:sz w:val="28"/>
          <w:szCs w:val="28"/>
          <w:lang w:val="ru-RU"/>
        </w:rPr>
        <w:lastRenderedPageBreak/>
        <w:t>муниципальную услугу, либо муниципального служащего в досудебном и судебном порядке.</w:t>
      </w:r>
    </w:p>
    <w:p w:rsidR="00FF54D5" w:rsidRPr="00FF54D5" w:rsidRDefault="00FF54D5" w:rsidP="00FF54D5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5.2. </w:t>
      </w:r>
      <w:r w:rsidRPr="00FF54D5">
        <w:rPr>
          <w:rFonts w:cs="Times New Roman"/>
          <w:sz w:val="28"/>
          <w:szCs w:val="28"/>
          <w:u w:val="single"/>
          <w:lang w:val="ru-RU"/>
        </w:rPr>
        <w:t>Предмет жалобы: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Предметом</w:t>
      </w:r>
      <w:r w:rsidRPr="00FF54D5">
        <w:rPr>
          <w:rFonts w:cs="Times New Roman"/>
          <w:sz w:val="28"/>
          <w:szCs w:val="28"/>
        </w:rPr>
        <w:t> </w:t>
      </w:r>
      <w:r w:rsidRPr="00FF54D5">
        <w:rPr>
          <w:rFonts w:cs="Times New Roman"/>
          <w:sz w:val="28"/>
          <w:szCs w:val="28"/>
          <w:lang w:val="ru-RU"/>
        </w:rPr>
        <w:t>жалобы</w:t>
      </w:r>
      <w:r w:rsidRPr="00FF54D5">
        <w:rPr>
          <w:rFonts w:cs="Times New Roman"/>
          <w:sz w:val="28"/>
          <w:szCs w:val="28"/>
        </w:rPr>
        <w:t> </w:t>
      </w:r>
      <w:r w:rsidRPr="00FF54D5">
        <w:rPr>
          <w:rFonts w:cs="Times New Roman"/>
          <w:sz w:val="28"/>
          <w:szCs w:val="28"/>
          <w:lang w:val="ru-RU"/>
        </w:rPr>
        <w:t>являются решения и (или) действия (бездействие) органа местного самоуправления, его должностных лиц, принятые (осуществленные)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FF54D5" w:rsidRPr="00FF54D5" w:rsidRDefault="006A7D73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Жалоба, поступившая в а</w:t>
      </w:r>
      <w:r w:rsidR="00FF54D5" w:rsidRPr="00FF54D5">
        <w:rPr>
          <w:rFonts w:cs="Times New Roman"/>
          <w:sz w:val="28"/>
          <w:szCs w:val="28"/>
          <w:lang w:val="ru-RU"/>
        </w:rPr>
        <w:t>дминистрацию</w:t>
      </w:r>
      <w:r>
        <w:rPr>
          <w:rFonts w:cs="Times New Roman"/>
          <w:sz w:val="28"/>
          <w:szCs w:val="28"/>
          <w:lang w:val="ru-RU"/>
        </w:rPr>
        <w:t xml:space="preserve"> сельсовета</w:t>
      </w:r>
      <w:r w:rsidR="00FF54D5" w:rsidRPr="00FF54D5">
        <w:rPr>
          <w:rFonts w:cs="Times New Roman"/>
          <w:sz w:val="28"/>
          <w:szCs w:val="28"/>
          <w:lang w:val="ru-RU"/>
        </w:rPr>
        <w:t>, должна содержать: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фамилию, имя, отчество (последнее – при наличии), сведения о месте жительства заявителя –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сведения об обжалуемых решениях и действиях (бездействии) должностного лица;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  <w:highlight w:val="yellow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Жалоба, поступившая в Администрацию </w:t>
      </w:r>
      <w:r w:rsidR="00A055C2">
        <w:rPr>
          <w:rFonts w:cs="Times New Roman"/>
          <w:sz w:val="28"/>
          <w:szCs w:val="28"/>
          <w:lang w:val="ru-RU"/>
        </w:rPr>
        <w:t>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, подлежит обязательной регистрации специалистом администрации, в должностные обязанности которого входит прием и регистрация обращения, в течение 1 рабочего дня со дня ее поступления.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5.3. </w:t>
      </w:r>
      <w:r w:rsidRPr="00FF54D5">
        <w:rPr>
          <w:rFonts w:cs="Times New Roman"/>
          <w:sz w:val="28"/>
          <w:szCs w:val="28"/>
          <w:u w:val="single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Действия (бездействие) муниципальных служащих и иных должностных лиц, а также принятые ими решения в ходе предоставления муниципальной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услуги обжалуются в администрацию </w:t>
      </w:r>
      <w:r w:rsidR="006A7D73">
        <w:rPr>
          <w:rFonts w:cs="Times New Roman"/>
          <w:sz w:val="28"/>
          <w:szCs w:val="28"/>
          <w:lang w:val="ru-RU"/>
        </w:rPr>
        <w:t xml:space="preserve">Лазурненского сельсовета </w:t>
      </w:r>
      <w:r w:rsidRPr="00FF54D5">
        <w:rPr>
          <w:rFonts w:cs="Times New Roman"/>
          <w:sz w:val="28"/>
          <w:szCs w:val="28"/>
          <w:lang w:val="ru-RU"/>
        </w:rPr>
        <w:t>по адресу:</w:t>
      </w:r>
      <w:r w:rsidR="006A7D73">
        <w:rPr>
          <w:rFonts w:cs="Times New Roman"/>
          <w:sz w:val="28"/>
          <w:szCs w:val="28"/>
          <w:lang w:val="ru-RU"/>
        </w:rPr>
        <w:t xml:space="preserve"> п. Лазурный</w:t>
      </w:r>
      <w:r w:rsidRPr="00FF54D5">
        <w:rPr>
          <w:rFonts w:cs="Times New Roman"/>
          <w:sz w:val="28"/>
          <w:szCs w:val="28"/>
          <w:lang w:val="ru-RU"/>
        </w:rPr>
        <w:t>, ул.</w:t>
      </w:r>
      <w:r w:rsidR="006A7D73">
        <w:rPr>
          <w:rFonts w:cs="Times New Roman"/>
          <w:sz w:val="28"/>
          <w:szCs w:val="28"/>
          <w:lang w:val="ru-RU"/>
        </w:rPr>
        <w:t>Линейная, 2, телефон 8 (39154) 2-22-38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bCs/>
          <w:sz w:val="28"/>
          <w:szCs w:val="28"/>
          <w:lang w:val="ru-RU"/>
        </w:rPr>
        <w:t>Жалоба подается в письменной форме на бумажном носителе или в электронной форме, в</w:t>
      </w:r>
      <w:r w:rsidRPr="00FF54D5">
        <w:rPr>
          <w:rFonts w:cs="Times New Roman"/>
          <w:sz w:val="28"/>
          <w:szCs w:val="28"/>
          <w:lang w:val="ru-RU"/>
        </w:rPr>
        <w:t xml:space="preserve"> администрацию</w:t>
      </w:r>
      <w:r w:rsidR="006A7D73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Администрация </w:t>
      </w:r>
      <w:r w:rsidR="006A7D73">
        <w:rPr>
          <w:rFonts w:cs="Times New Roman"/>
          <w:sz w:val="28"/>
          <w:szCs w:val="28"/>
          <w:lang w:val="ru-RU"/>
        </w:rPr>
        <w:t>Лазурненского сельсовет</w:t>
      </w:r>
      <w:r w:rsidRPr="00FF54D5">
        <w:rPr>
          <w:rFonts w:cs="Times New Roman"/>
          <w:sz w:val="28"/>
          <w:szCs w:val="28"/>
          <w:lang w:val="ru-RU"/>
        </w:rPr>
        <w:t>а:</w:t>
      </w:r>
    </w:p>
    <w:p w:rsidR="00FF54D5" w:rsidRPr="00FF54D5" w:rsidRDefault="00FF54D5" w:rsidP="00FF54D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 xml:space="preserve">Адрес: 662050, Красноярский край, </w:t>
      </w:r>
      <w:r w:rsidR="006A7D73">
        <w:rPr>
          <w:rFonts w:cs="Times New Roman"/>
          <w:sz w:val="28"/>
          <w:szCs w:val="28"/>
          <w:lang w:val="ru-RU"/>
        </w:rPr>
        <w:t>Козульский район, п. Лазурный, ул. Линейная, 2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График работы администрации</w:t>
      </w:r>
      <w:r w:rsidR="006A7D73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: понедель</w:t>
      </w:r>
      <w:r w:rsidR="006A7D73">
        <w:rPr>
          <w:rFonts w:cs="Times New Roman"/>
          <w:sz w:val="28"/>
          <w:szCs w:val="28"/>
          <w:lang w:val="ru-RU"/>
        </w:rPr>
        <w:t>ник - четверг: с 8.00 час. до 16.15</w:t>
      </w:r>
      <w:r w:rsidRPr="00FF54D5">
        <w:rPr>
          <w:rFonts w:cs="Times New Roman"/>
          <w:sz w:val="28"/>
          <w:szCs w:val="28"/>
          <w:lang w:val="ru-RU"/>
        </w:rPr>
        <w:t xml:space="preserve"> час.,</w:t>
      </w:r>
      <w:r w:rsidR="006A7D73">
        <w:rPr>
          <w:rFonts w:cs="Times New Roman"/>
          <w:sz w:val="28"/>
          <w:szCs w:val="28"/>
          <w:lang w:val="ru-RU"/>
        </w:rPr>
        <w:t xml:space="preserve"> пятница: с 8.00 час. до 16.00</w:t>
      </w:r>
      <w:r w:rsidR="006A7D73" w:rsidRPr="00FF54D5">
        <w:rPr>
          <w:rFonts w:cs="Times New Roman"/>
          <w:sz w:val="28"/>
          <w:szCs w:val="28"/>
          <w:lang w:val="ru-RU"/>
        </w:rPr>
        <w:t xml:space="preserve"> час</w:t>
      </w:r>
      <w:r w:rsidRPr="00FF54D5">
        <w:rPr>
          <w:rFonts w:cs="Times New Roman"/>
          <w:sz w:val="28"/>
          <w:szCs w:val="28"/>
          <w:lang w:val="ru-RU"/>
        </w:rPr>
        <w:t xml:space="preserve"> (перерыв с 12.00 час. до 13.00 час.), кроме выходных и праздничных дней. </w:t>
      </w:r>
    </w:p>
    <w:p w:rsidR="00FF54D5" w:rsidRPr="00FF54D5" w:rsidRDefault="006A7D73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Телефон/факс: 8 (39154) 2-22-38</w:t>
      </w:r>
      <w:r w:rsidR="00FF54D5" w:rsidRPr="00FF54D5">
        <w:rPr>
          <w:rFonts w:cs="Times New Roman"/>
          <w:sz w:val="28"/>
          <w:szCs w:val="28"/>
          <w:lang w:val="ru-RU"/>
        </w:rPr>
        <w:t xml:space="preserve">.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</w:rPr>
        <w:t>E</w:t>
      </w:r>
      <w:r w:rsidRPr="00FF54D5">
        <w:rPr>
          <w:rFonts w:cs="Times New Roman"/>
          <w:sz w:val="28"/>
          <w:szCs w:val="28"/>
          <w:lang w:val="ru-RU"/>
        </w:rPr>
        <w:t>-</w:t>
      </w:r>
      <w:r w:rsidRPr="00FF54D5">
        <w:rPr>
          <w:rFonts w:cs="Times New Roman"/>
          <w:sz w:val="28"/>
          <w:szCs w:val="28"/>
        </w:rPr>
        <w:t>mail</w:t>
      </w:r>
      <w:r w:rsidRPr="00FF54D5">
        <w:rPr>
          <w:rFonts w:cs="Times New Roman"/>
          <w:sz w:val="28"/>
          <w:szCs w:val="28"/>
          <w:lang w:val="ru-RU"/>
        </w:rPr>
        <w:t xml:space="preserve">: 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</w:rPr>
        <w:t>lazurniy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</w:rPr>
        <w:t>adm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@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</w:rPr>
        <w:t>mail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6A7D73" w:rsidRPr="006A7D73">
        <w:rPr>
          <w:rFonts w:cs="Times New Roman"/>
          <w:color w:val="auto"/>
          <w:sz w:val="28"/>
          <w:szCs w:val="28"/>
          <w:shd w:val="clear" w:color="auto" w:fill="FFFFFF"/>
        </w:rPr>
        <w:t>ru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Решения и действия (бездействие) должностных лиц, муниципальных служащих </w:t>
      </w:r>
      <w:r w:rsidR="006A7D73">
        <w:rPr>
          <w:rFonts w:cs="Times New Roman"/>
          <w:sz w:val="28"/>
          <w:szCs w:val="28"/>
          <w:lang w:val="ru-RU"/>
        </w:rPr>
        <w:t xml:space="preserve">администрации </w:t>
      </w:r>
      <w:r w:rsidRPr="00FF54D5">
        <w:rPr>
          <w:rFonts w:cs="Times New Roman"/>
          <w:sz w:val="28"/>
          <w:szCs w:val="28"/>
          <w:lang w:val="ru-RU"/>
        </w:rPr>
        <w:t>обжалуют</w:t>
      </w:r>
      <w:r w:rsidR="006A7D73">
        <w:rPr>
          <w:rFonts w:cs="Times New Roman"/>
          <w:sz w:val="28"/>
          <w:szCs w:val="28"/>
          <w:lang w:val="ru-RU"/>
        </w:rPr>
        <w:t>ся в порядке подчиненности Главе</w:t>
      </w:r>
      <w:r w:rsidR="00D31F41">
        <w:rPr>
          <w:rFonts w:cs="Times New Roman"/>
          <w:sz w:val="28"/>
          <w:szCs w:val="28"/>
          <w:lang w:val="ru-RU"/>
        </w:rPr>
        <w:t xml:space="preserve"> администрации</w:t>
      </w:r>
      <w:r w:rsidR="006A7D73">
        <w:rPr>
          <w:rFonts w:cs="Times New Roman"/>
          <w:sz w:val="28"/>
          <w:szCs w:val="28"/>
          <w:lang w:val="ru-RU"/>
        </w:rPr>
        <w:t xml:space="preserve"> сельсовета.</w:t>
      </w:r>
      <w:r w:rsidRPr="00FF54D5">
        <w:rPr>
          <w:rFonts w:cs="Times New Roman"/>
          <w:sz w:val="28"/>
          <w:szCs w:val="28"/>
          <w:lang w:val="ru-RU"/>
        </w:rPr>
        <w:t xml:space="preserve"> Жалоба на решения и действия (</w:t>
      </w:r>
      <w:r w:rsidR="006A7D73">
        <w:rPr>
          <w:rFonts w:cs="Times New Roman"/>
          <w:sz w:val="28"/>
          <w:szCs w:val="28"/>
          <w:lang w:val="ru-RU"/>
        </w:rPr>
        <w:t>бездействие) специалистов администрации</w:t>
      </w:r>
      <w:r w:rsidRPr="00FF54D5">
        <w:rPr>
          <w:rFonts w:cs="Times New Roman"/>
          <w:sz w:val="28"/>
          <w:szCs w:val="28"/>
          <w:lang w:val="ru-RU"/>
        </w:rPr>
        <w:t xml:space="preserve"> подается в порядк</w:t>
      </w:r>
      <w:r w:rsidR="006A7D73">
        <w:rPr>
          <w:rFonts w:cs="Times New Roman"/>
          <w:sz w:val="28"/>
          <w:szCs w:val="28"/>
          <w:lang w:val="ru-RU"/>
        </w:rPr>
        <w:t>е подчинения на имя Главы сельсовета</w:t>
      </w:r>
      <w:r w:rsidRPr="00FF54D5">
        <w:rPr>
          <w:rFonts w:cs="Times New Roman"/>
          <w:sz w:val="28"/>
          <w:szCs w:val="28"/>
          <w:lang w:val="ru-RU"/>
        </w:rPr>
        <w:t>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5.4. </w:t>
      </w:r>
      <w:r w:rsidRPr="00FF54D5">
        <w:rPr>
          <w:rFonts w:cs="Times New Roman"/>
          <w:sz w:val="28"/>
          <w:szCs w:val="28"/>
          <w:u w:val="single"/>
          <w:lang w:val="ru-RU"/>
        </w:rPr>
        <w:t>Порядок подачи и рассмотрения жалобы: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5" w:name="dst220"/>
      <w:bookmarkEnd w:id="5"/>
      <w:r w:rsidRPr="00FF54D5">
        <w:rPr>
          <w:rFonts w:cs="Times New Roman"/>
          <w:sz w:val="28"/>
          <w:szCs w:val="28"/>
          <w:lang w:val="ru-RU"/>
        </w:rPr>
        <w:t>1)   нарушение срока регистрации заявления;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6" w:name="dst221"/>
      <w:bookmarkEnd w:id="6"/>
      <w:r w:rsidRPr="00FF54D5">
        <w:rPr>
          <w:rFonts w:cs="Times New Roman"/>
          <w:sz w:val="28"/>
          <w:szCs w:val="28"/>
          <w:lang w:val="ru-RU"/>
        </w:rPr>
        <w:t>2)   нарушение срока предоставления муниципальной услуги;</w:t>
      </w:r>
    </w:p>
    <w:p w:rsidR="00FF54D5" w:rsidRPr="00D31F41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7" w:name="dst295"/>
      <w:bookmarkEnd w:id="7"/>
      <w:r w:rsidRPr="00FF54D5">
        <w:rPr>
          <w:rFonts w:cs="Times New Roman"/>
          <w:sz w:val="28"/>
          <w:szCs w:val="28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для предоставления муниципальной услуги,</w:t>
      </w:r>
      <w:r w:rsidR="00D31F41" w:rsidRPr="00FF54D5">
        <w:rPr>
          <w:rFonts w:cs="Times New Roman"/>
          <w:sz w:val="28"/>
          <w:szCs w:val="28"/>
          <w:lang w:val="ru-RU"/>
        </w:rPr>
        <w:t>муниципальными правовыми актами</w:t>
      </w:r>
      <w:r w:rsidR="00D31F41">
        <w:rPr>
          <w:rFonts w:cs="Times New Roman"/>
          <w:sz w:val="28"/>
          <w:szCs w:val="28"/>
          <w:lang w:val="ru-RU"/>
        </w:rPr>
        <w:t xml:space="preserve"> Лазурненского </w:t>
      </w:r>
      <w:r w:rsidR="00D31F41" w:rsidRPr="00D31F41">
        <w:rPr>
          <w:rFonts w:cs="Times New Roman"/>
          <w:sz w:val="28"/>
          <w:szCs w:val="28"/>
          <w:lang w:val="ru-RU"/>
        </w:rPr>
        <w:t>сельсовета</w:t>
      </w:r>
      <w:r w:rsidRPr="00D31F41">
        <w:rPr>
          <w:rFonts w:cs="Times New Roman"/>
          <w:sz w:val="28"/>
          <w:szCs w:val="28"/>
          <w:lang w:val="ru-RU"/>
        </w:rPr>
        <w:t xml:space="preserve"> настоящим регламентом;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8" w:name="dst103"/>
      <w:bookmarkEnd w:id="8"/>
      <w:r w:rsidRPr="00D31F41">
        <w:rPr>
          <w:rFonts w:cs="Times New Roman"/>
          <w:sz w:val="28"/>
          <w:szCs w:val="28"/>
          <w:lang w:val="ru-RU"/>
        </w:rPr>
        <w:t>4</w:t>
      </w:r>
      <w:r w:rsidRPr="00D31F41">
        <w:rPr>
          <w:rFonts w:cs="Times New Roman"/>
          <w:color w:val="auto"/>
          <w:sz w:val="28"/>
          <w:szCs w:val="28"/>
          <w:lang w:val="ru-RU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</w:t>
      </w:r>
      <w:r w:rsidR="00D31F41" w:rsidRPr="00D31F41">
        <w:rPr>
          <w:rFonts w:cs="Times New Roman"/>
          <w:color w:val="auto"/>
          <w:sz w:val="28"/>
          <w:szCs w:val="28"/>
          <w:lang w:val="ru-RU"/>
        </w:rPr>
        <w:t xml:space="preserve"> муниципальными правовыми </w:t>
      </w:r>
      <w:r w:rsidR="00195602" w:rsidRPr="00D31F41">
        <w:rPr>
          <w:rFonts w:cs="Times New Roman"/>
          <w:color w:val="auto"/>
          <w:sz w:val="28"/>
          <w:szCs w:val="28"/>
          <w:lang w:val="ru-RU"/>
        </w:rPr>
        <w:t xml:space="preserve">актами </w:t>
      </w:r>
      <w:r w:rsidR="00195602">
        <w:rPr>
          <w:rFonts w:cs="Times New Roman"/>
          <w:color w:val="auto"/>
          <w:sz w:val="28"/>
          <w:szCs w:val="28"/>
          <w:lang w:val="ru-RU"/>
        </w:rPr>
        <w:t>Лазурненского</w:t>
      </w:r>
      <w:r w:rsidR="00D31F41" w:rsidRPr="00D31F41">
        <w:rPr>
          <w:rFonts w:cs="Times New Roman"/>
          <w:color w:val="auto"/>
          <w:sz w:val="28"/>
          <w:szCs w:val="28"/>
          <w:lang w:val="ru-RU"/>
        </w:rPr>
        <w:t xml:space="preserve"> сельсовета</w:t>
      </w:r>
      <w:r w:rsidRPr="00D31F41">
        <w:rPr>
          <w:rFonts w:cs="Times New Roman"/>
          <w:color w:val="auto"/>
          <w:sz w:val="28"/>
          <w:szCs w:val="28"/>
          <w:lang w:val="ru-RU"/>
        </w:rPr>
        <w:t>, для предоставления муниципальной услуги, у заявителя;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9" w:name="dst222"/>
      <w:bookmarkEnd w:id="9"/>
      <w:r w:rsidRPr="00FF54D5">
        <w:rPr>
          <w:rFonts w:cs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="00D31F41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0" w:name="dst105"/>
      <w:bookmarkEnd w:id="10"/>
      <w:r w:rsidRPr="00FF54D5">
        <w:rPr>
          <w:rFonts w:cs="Times New Roman"/>
          <w:sz w:val="28"/>
          <w:szCs w:val="28"/>
          <w:lang w:val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</w:t>
      </w:r>
      <w:r w:rsidR="006F25DD" w:rsidRPr="00FF54D5">
        <w:rPr>
          <w:rFonts w:cs="Times New Roman"/>
          <w:sz w:val="28"/>
          <w:szCs w:val="28"/>
          <w:lang w:val="ru-RU"/>
        </w:rPr>
        <w:t>муниципальными правовыми актами</w:t>
      </w:r>
      <w:r w:rsidR="006F25DD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1" w:name="dst223"/>
      <w:bookmarkEnd w:id="11"/>
      <w:r w:rsidRPr="00FF54D5">
        <w:rPr>
          <w:rFonts w:cs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2" w:name="dst224"/>
      <w:bookmarkEnd w:id="12"/>
      <w:r w:rsidRPr="00FF54D5">
        <w:rPr>
          <w:rFonts w:cs="Times New Roman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  <w:bookmarkStart w:id="13" w:name="dst225"/>
      <w:bookmarkEnd w:id="13"/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</w:t>
      </w:r>
      <w:r w:rsidR="006F25DD" w:rsidRPr="00FF54D5">
        <w:rPr>
          <w:rFonts w:cs="Times New Roman"/>
          <w:sz w:val="28"/>
          <w:szCs w:val="28"/>
          <w:lang w:val="ru-RU"/>
        </w:rPr>
        <w:t>муниципальными правовыми актами</w:t>
      </w:r>
      <w:r w:rsidR="006F25DD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 xml:space="preserve">; 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4" w:name="dst296"/>
      <w:bookmarkEnd w:id="14"/>
      <w:r w:rsidRPr="00FF54D5">
        <w:rPr>
          <w:rFonts w:cs="Times New Roman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4D5" w:rsidRPr="00FF54D5" w:rsidRDefault="00FF54D5" w:rsidP="00FF54D5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5" w:name="dst291"/>
      <w:bookmarkEnd w:id="15"/>
      <w:r w:rsidRPr="00FF54D5">
        <w:rPr>
          <w:rFonts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6" w:name="dst292"/>
      <w:bookmarkEnd w:id="16"/>
      <w:r w:rsidRPr="00FF54D5">
        <w:rPr>
          <w:rFonts w:cs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7" w:name="dst293"/>
      <w:bookmarkEnd w:id="17"/>
      <w:r w:rsidRPr="00FF54D5">
        <w:rPr>
          <w:rFonts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8" w:name="dst294"/>
      <w:bookmarkEnd w:id="18"/>
      <w:r w:rsidRPr="00FF54D5">
        <w:rPr>
          <w:rFonts w:cs="Times New Roman"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u w:val="single"/>
          <w:lang w:val="ru-RU"/>
        </w:rPr>
        <w:t>Порядок рассмотрения жалобы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В досудебном (внесудебном) порядке заявитель имеет право обратиться с жалобой: в письменной форме по почте, через многофункциональный центр, </w:t>
      </w:r>
      <w:r w:rsidRPr="00FF54D5">
        <w:rPr>
          <w:rFonts w:cs="Times New Roman"/>
          <w:bCs/>
          <w:sz w:val="28"/>
          <w:szCs w:val="28"/>
          <w:lang w:val="ru-RU"/>
        </w:rPr>
        <w:t>в электронной форме</w:t>
      </w:r>
      <w:r w:rsidRPr="00FF54D5">
        <w:rPr>
          <w:rFonts w:cs="Times New Roman"/>
          <w:sz w:val="28"/>
          <w:szCs w:val="28"/>
          <w:lang w:val="ru-RU"/>
        </w:rPr>
        <w:t xml:space="preserve">  с использованием информационно-телекоммуникационной сети «Интернет», официального сайта органа, предоставляющего муниципальную услугу</w:t>
      </w:r>
      <w:hyperlink r:id="rId20" w:history="1">
        <w:r w:rsidR="006F25DD" w:rsidRPr="00A64617">
          <w:rPr>
            <w:rStyle w:val="a7"/>
            <w:rFonts w:cs="Times New Roman"/>
            <w:sz w:val="28"/>
            <w:szCs w:val="28"/>
            <w:lang w:val="ru-RU"/>
          </w:rPr>
          <w:t>https://lazurnenskij-r04.gosweb.gosuslugi.ru/</w:t>
        </w:r>
      </w:hyperlink>
      <w:r w:rsidR="006F25DD">
        <w:rPr>
          <w:rFonts w:cs="Times New Roman"/>
          <w:sz w:val="28"/>
          <w:szCs w:val="28"/>
          <w:lang w:val="ru-RU"/>
        </w:rPr>
        <w:t xml:space="preserve">, </w:t>
      </w:r>
      <w:r w:rsidRPr="00FF54D5">
        <w:rPr>
          <w:rFonts w:cs="Times New Roman"/>
          <w:sz w:val="28"/>
          <w:szCs w:val="28"/>
          <w:lang w:val="ru-RU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(или)    регионального портала государственных и муниципальных услуг (</w:t>
      </w:r>
      <w:hyperlink r:id="rId21" w:history="1">
        <w:r w:rsidRPr="00FF54D5">
          <w:rPr>
            <w:rFonts w:cs="Times New Roman"/>
            <w:sz w:val="28"/>
            <w:szCs w:val="28"/>
          </w:rPr>
          <w:t>www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gosuslugi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krskstate</w:t>
        </w:r>
        <w:r w:rsidRPr="00FF54D5">
          <w:rPr>
            <w:rFonts w:cs="Times New Roman"/>
            <w:sz w:val="28"/>
            <w:szCs w:val="28"/>
            <w:lang w:val="ru-RU"/>
          </w:rPr>
          <w:t>.</w:t>
        </w:r>
        <w:r w:rsidRPr="00FF54D5">
          <w:rPr>
            <w:rFonts w:cs="Times New Roman"/>
            <w:sz w:val="28"/>
            <w:szCs w:val="28"/>
          </w:rPr>
          <w:t>ru</w:t>
        </w:r>
      </w:hyperlink>
      <w:r w:rsidRPr="00FF54D5">
        <w:rPr>
          <w:rFonts w:cs="Times New Roman"/>
          <w:sz w:val="28"/>
          <w:szCs w:val="28"/>
          <w:lang w:val="ru-RU"/>
        </w:rPr>
        <w:t xml:space="preserve">),  а также жалоба может быть принята при личном приеме заявителя </w:t>
      </w:r>
      <w:r w:rsidRPr="00FF54D5">
        <w:rPr>
          <w:rFonts w:cs="Times New Roman"/>
          <w:bCs/>
          <w:sz w:val="28"/>
          <w:szCs w:val="28"/>
          <w:lang w:val="ru-RU"/>
        </w:rPr>
        <w:t xml:space="preserve">в </w:t>
      </w:r>
      <w:r w:rsidRPr="00FF54D5">
        <w:rPr>
          <w:rFonts w:cs="Times New Roman"/>
          <w:sz w:val="28"/>
          <w:szCs w:val="28"/>
          <w:lang w:val="ru-RU"/>
        </w:rPr>
        <w:t xml:space="preserve">администрации </w:t>
      </w:r>
      <w:r w:rsidR="006F25DD">
        <w:rPr>
          <w:rFonts w:cs="Times New Roman"/>
          <w:sz w:val="28"/>
          <w:szCs w:val="28"/>
          <w:lang w:val="ru-RU"/>
        </w:rPr>
        <w:t xml:space="preserve">Лазурненского сельсовета </w:t>
      </w:r>
      <w:r w:rsidRPr="00FF54D5">
        <w:rPr>
          <w:rFonts w:cs="Times New Roman"/>
          <w:bCs/>
          <w:sz w:val="28"/>
          <w:szCs w:val="28"/>
          <w:lang w:val="ru-RU"/>
        </w:rPr>
        <w:t xml:space="preserve">на решение и </w:t>
      </w:r>
      <w:r w:rsidRPr="00FF54D5">
        <w:rPr>
          <w:rFonts w:cs="Times New Roman"/>
          <w:bCs/>
          <w:sz w:val="28"/>
          <w:szCs w:val="28"/>
          <w:lang w:val="ru-RU"/>
        </w:rPr>
        <w:lastRenderedPageBreak/>
        <w:t xml:space="preserve">действие (бездействие) органа местного самоуправления, предоставляющего муниципальную услугу или его должностного лица. 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Основанием для начала процедуры досудебного (внесудебного) обжалования решения и действия (бездействия) органа местного самоуправления,предоставляющего муниципальную услугу,</w:t>
      </w:r>
      <w:r w:rsidRPr="00FF54D5">
        <w:rPr>
          <w:rFonts w:cs="Times New Roman"/>
          <w:bCs/>
          <w:sz w:val="28"/>
          <w:szCs w:val="28"/>
          <w:lang w:val="ru-RU"/>
        </w:rPr>
        <w:t xml:space="preserve"> его </w:t>
      </w:r>
      <w:r w:rsidRPr="00FF54D5">
        <w:rPr>
          <w:rFonts w:cs="Times New Roman"/>
          <w:sz w:val="28"/>
          <w:szCs w:val="28"/>
          <w:lang w:val="ru-RU"/>
        </w:rPr>
        <w:t>должностных лиц является подача заявителем жалобы.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5.5. </w:t>
      </w:r>
      <w:r w:rsidRPr="00FF54D5">
        <w:rPr>
          <w:rFonts w:cs="Times New Roman"/>
          <w:sz w:val="28"/>
          <w:szCs w:val="28"/>
          <w:u w:val="single"/>
          <w:lang w:val="ru-RU"/>
        </w:rPr>
        <w:t>Сроки рассмотрения жалобы: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5.6. </w:t>
      </w:r>
      <w:r w:rsidRPr="00FF54D5">
        <w:rPr>
          <w:rFonts w:cs="Times New Roman"/>
          <w:sz w:val="28"/>
          <w:szCs w:val="28"/>
          <w:u w:val="single"/>
          <w:lang w:val="ru-RU"/>
        </w:rPr>
        <w:t>Результат рассмотрения жалобы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удовлетворить жалобу, в том числе в форме отмены принятого решения, исправления допущенных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 и нормативными пра</w:t>
      </w:r>
      <w:r w:rsidR="006F25DD">
        <w:rPr>
          <w:rFonts w:cs="Times New Roman"/>
          <w:sz w:val="28"/>
          <w:szCs w:val="28"/>
          <w:lang w:val="ru-RU"/>
        </w:rPr>
        <w:t>вовыми актами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-  отказать в удовлетворении жалобы;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-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</w:t>
      </w:r>
      <w:hyperlink r:id="rId22" w:history="1">
        <w:r w:rsidRPr="00FF54D5">
          <w:rPr>
            <w:rFonts w:cs="Times New Roman"/>
            <w:sz w:val="28"/>
            <w:szCs w:val="28"/>
            <w:lang w:val="ru-RU"/>
          </w:rPr>
          <w:t>закон</w:t>
        </w:r>
      </w:hyperlink>
      <w:r w:rsidRPr="00FF54D5">
        <w:rPr>
          <w:rFonts w:cs="Times New Roman"/>
          <w:sz w:val="28"/>
          <w:szCs w:val="28"/>
          <w:lang w:val="ru-RU"/>
        </w:rPr>
        <w:t>а от 27.07.2010г. № 210-ФЗ «Об организации предоставления государственных и муниципальных услуг» (далее – Закон № 210-ФЗ), незамедлительно направляют имеющиеся материалы в органы прокуратуры (пункт 9 статьи 11.2 Закона № 210-ФЗ).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5.7. </w:t>
      </w:r>
      <w:r w:rsidRPr="00FF54D5">
        <w:rPr>
          <w:rFonts w:cs="Times New Roman"/>
          <w:sz w:val="28"/>
          <w:szCs w:val="28"/>
          <w:u w:val="single"/>
          <w:lang w:val="ru-RU"/>
        </w:rPr>
        <w:t>Порядок информирования заявителя о результатах рассмотрения жалобы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Информирование заявителей о порядке подачи и рассмотрения жалобы осуществляется при личном приеме, по телефону, путем ответов в письменной форме посредством почтовой связи, а также согласно указанным в настоящем Регламенте - электронной почте, факсу, посредством размещения на официальном сайте и в федеральной государственной информационной системе «Единый портал государственных и муниципальных услуг (функций)», краевом портале государственных и муниципальных услуг.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5.8. </w:t>
      </w:r>
      <w:r w:rsidRPr="00FF54D5">
        <w:rPr>
          <w:rFonts w:cs="Times New Roman"/>
          <w:sz w:val="28"/>
          <w:szCs w:val="28"/>
          <w:u w:val="single"/>
          <w:lang w:val="ru-RU"/>
        </w:rPr>
        <w:t>Порядок обжалования решения по жалобе: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5.9. </w:t>
      </w:r>
      <w:r w:rsidRPr="00FF54D5">
        <w:rPr>
          <w:rFonts w:cs="Times New Roman"/>
          <w:sz w:val="28"/>
          <w:szCs w:val="28"/>
          <w:u w:val="single"/>
          <w:lang w:val="ru-RU"/>
        </w:rPr>
        <w:t>Право заявителя на получение информации и документов, необходимых для обоснования и рассмотрения жалобы:</w:t>
      </w:r>
    </w:p>
    <w:p w:rsidR="00FF54D5" w:rsidRPr="00FF54D5" w:rsidRDefault="00FF54D5" w:rsidP="00FF5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 xml:space="preserve">5.10. </w:t>
      </w:r>
      <w:r w:rsidRPr="00FF54D5">
        <w:rPr>
          <w:rFonts w:cs="Times New Roman"/>
          <w:sz w:val="28"/>
          <w:szCs w:val="28"/>
          <w:u w:val="single"/>
          <w:lang w:val="ru-RU"/>
        </w:rPr>
        <w:t>Способы информирования заявителей о порядке подачи и рассмотрения жалобы</w:t>
      </w:r>
      <w:r w:rsidRPr="00FF54D5">
        <w:rPr>
          <w:rFonts w:cs="Times New Roman"/>
          <w:sz w:val="28"/>
          <w:szCs w:val="28"/>
          <w:lang w:val="ru-RU"/>
        </w:rPr>
        <w:t>:</w:t>
      </w:r>
    </w:p>
    <w:p w:rsidR="00FF54D5" w:rsidRPr="00FF54D5" w:rsidRDefault="00FF54D5" w:rsidP="00FF54D5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4D5">
        <w:rPr>
          <w:rFonts w:cs="Times New Roman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официальном сайте администрации</w:t>
      </w:r>
      <w:r w:rsidR="006F25DD">
        <w:rPr>
          <w:rFonts w:cs="Times New Roman"/>
          <w:sz w:val="28"/>
          <w:szCs w:val="28"/>
          <w:lang w:val="ru-RU"/>
        </w:rPr>
        <w:t xml:space="preserve"> Лазурненского сельсовета</w:t>
      </w:r>
      <w:r w:rsidRPr="00FF54D5">
        <w:rPr>
          <w:rFonts w:cs="Times New Roman"/>
          <w:sz w:val="28"/>
          <w:szCs w:val="28"/>
          <w:lang w:val="ru-RU"/>
        </w:rPr>
        <w:t>,</w:t>
      </w:r>
      <w:r w:rsidR="00087F00">
        <w:rPr>
          <w:rFonts w:cs="Times New Roman"/>
          <w:sz w:val="28"/>
          <w:szCs w:val="28"/>
          <w:lang w:val="ru-RU"/>
        </w:rPr>
        <w:t xml:space="preserve"> </w:t>
      </w:r>
      <w:r w:rsidRPr="00FF54D5">
        <w:rPr>
          <w:rFonts w:cs="Times New Roman"/>
          <w:sz w:val="28"/>
          <w:szCs w:val="28"/>
          <w:lang w:val="ru-RU"/>
        </w:rPr>
        <w:t>едином портале государственных и муниципальных услуг.</w:t>
      </w:r>
    </w:p>
    <w:p w:rsidR="00FF54D5" w:rsidRDefault="00FF54D5">
      <w:pPr>
        <w:spacing w:after="0" w:line="24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br w:type="page"/>
      </w:r>
    </w:p>
    <w:p w:rsidR="00FF54D5" w:rsidRPr="00FF54D5" w:rsidRDefault="00FF54D5" w:rsidP="001D45E9">
      <w:pPr>
        <w:spacing w:after="0" w:line="240" w:lineRule="auto"/>
        <w:jc w:val="right"/>
        <w:rPr>
          <w:sz w:val="20"/>
          <w:lang w:val="ru-RU"/>
        </w:rPr>
      </w:pPr>
      <w:r w:rsidRPr="00FF54D5">
        <w:rPr>
          <w:sz w:val="20"/>
          <w:lang w:val="ru-RU"/>
        </w:rPr>
        <w:lastRenderedPageBreak/>
        <w:t xml:space="preserve">Приложение 1 </w:t>
      </w:r>
    </w:p>
    <w:p w:rsidR="00FF54D5" w:rsidRPr="00FF54D5" w:rsidRDefault="00FF54D5" w:rsidP="001D45E9">
      <w:pPr>
        <w:spacing w:after="0" w:line="240" w:lineRule="auto"/>
        <w:jc w:val="right"/>
        <w:rPr>
          <w:sz w:val="20"/>
          <w:szCs w:val="26"/>
          <w:lang w:val="ru-RU"/>
        </w:rPr>
      </w:pPr>
      <w:r w:rsidRPr="00FF54D5">
        <w:rPr>
          <w:sz w:val="20"/>
          <w:lang w:val="ru-RU"/>
        </w:rPr>
        <w:t xml:space="preserve">к административному регламенту предоставления муниципальной услуги </w:t>
      </w:r>
      <w:r w:rsidRPr="00FF54D5">
        <w:rPr>
          <w:sz w:val="18"/>
          <w:lang w:val="ru-RU"/>
        </w:rPr>
        <w:t>«</w:t>
      </w:r>
      <w:r w:rsidRPr="00FF54D5">
        <w:rPr>
          <w:sz w:val="20"/>
          <w:szCs w:val="26"/>
          <w:lang w:val="ru-RU"/>
        </w:rPr>
        <w:t>Согласование создания места (площадок) накопления твердых коммунальных отходов</w:t>
      </w:r>
      <w:r w:rsidRPr="00FF54D5">
        <w:rPr>
          <w:sz w:val="18"/>
          <w:lang w:val="ru-RU"/>
        </w:rPr>
        <w:t>»</w:t>
      </w:r>
    </w:p>
    <w:p w:rsidR="00FF54D5" w:rsidRPr="00FF54D5" w:rsidRDefault="00FF54D5" w:rsidP="001D45E9">
      <w:pPr>
        <w:spacing w:after="0" w:line="240" w:lineRule="auto"/>
        <w:rPr>
          <w:sz w:val="20"/>
          <w:lang w:val="ru-RU"/>
        </w:rPr>
      </w:pPr>
    </w:p>
    <w:p w:rsidR="00FF54D5" w:rsidRPr="00FF54D5" w:rsidRDefault="00FF54D5" w:rsidP="001D45E9">
      <w:pPr>
        <w:spacing w:after="0" w:line="240" w:lineRule="auto"/>
        <w:jc w:val="both"/>
        <w:rPr>
          <w:sz w:val="20"/>
          <w:lang w:val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251"/>
      </w:tblGrid>
      <w:tr w:rsidR="00FF54D5" w:rsidRPr="00087F00" w:rsidTr="005D4A90">
        <w:tc>
          <w:tcPr>
            <w:tcW w:w="4309" w:type="dxa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5251" w:type="dxa"/>
          </w:tcPr>
          <w:p w:rsidR="00FF54D5" w:rsidRPr="00FF54D5" w:rsidRDefault="00FF54D5" w:rsidP="001D45E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 xml:space="preserve">В </w:t>
            </w:r>
          </w:p>
          <w:p w:rsidR="00FF54D5" w:rsidRPr="00FF54D5" w:rsidRDefault="00FF54D5" w:rsidP="001D45E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F54D5">
              <w:rPr>
                <w:sz w:val="24"/>
                <w:szCs w:val="24"/>
                <w:lang w:val="ru-RU"/>
              </w:rPr>
              <w:t>(наименование органа, предоставляющего муниципальную услугу)</w:t>
            </w:r>
          </w:p>
          <w:p w:rsidR="00FF54D5" w:rsidRPr="00FF54D5" w:rsidRDefault="00FF54D5" w:rsidP="001D45E9">
            <w:pPr>
              <w:pBdr>
                <w:bottom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 xml:space="preserve">от 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4D5">
              <w:rPr>
                <w:sz w:val="24"/>
                <w:szCs w:val="24"/>
                <w:lang w:val="ru-RU"/>
              </w:rPr>
              <w:t>(наименование организации, Ф.И.О. физического лица, в том числе индивидуального предпринимателя)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F54D5">
              <w:rPr>
                <w:sz w:val="24"/>
                <w:szCs w:val="24"/>
                <w:lang w:val="ru-RU"/>
              </w:rPr>
              <w:t xml:space="preserve">(ИНН, юридический и почтовый адрес, адрес регистрации по месту жительства </w:t>
            </w:r>
            <w:r w:rsidRPr="00FF54D5">
              <w:rPr>
                <w:sz w:val="24"/>
                <w:szCs w:val="24"/>
                <w:lang w:val="ru-RU"/>
              </w:rPr>
              <w:br/>
              <w:t>для физического лица, в том числе индивидуального предпринимателя, электронная почта)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4D5">
              <w:rPr>
                <w:sz w:val="24"/>
                <w:szCs w:val="24"/>
                <w:lang w:val="ru-RU"/>
              </w:rPr>
              <w:t>(Ф.И.О. руководителя, телефон)</w:t>
            </w:r>
          </w:p>
        </w:tc>
      </w:tr>
    </w:tbl>
    <w:p w:rsidR="00FF54D5" w:rsidRPr="00FF54D5" w:rsidRDefault="00FF54D5" w:rsidP="001D45E9">
      <w:pPr>
        <w:spacing w:after="0" w:line="240" w:lineRule="auto"/>
        <w:jc w:val="both"/>
        <w:rPr>
          <w:sz w:val="20"/>
          <w:lang w:val="ru-RU"/>
        </w:rPr>
      </w:pPr>
    </w:p>
    <w:p w:rsidR="00FF54D5" w:rsidRPr="00FF54D5" w:rsidRDefault="00FF54D5" w:rsidP="001D45E9">
      <w:pPr>
        <w:spacing w:after="0" w:line="240" w:lineRule="auto"/>
        <w:jc w:val="both"/>
        <w:rPr>
          <w:lang w:val="ru-RU"/>
        </w:rPr>
      </w:pPr>
    </w:p>
    <w:p w:rsidR="00FF54D5" w:rsidRPr="00FF54D5" w:rsidRDefault="00FF54D5" w:rsidP="001D45E9">
      <w:pPr>
        <w:spacing w:after="0" w:line="240" w:lineRule="auto"/>
        <w:jc w:val="center"/>
        <w:rPr>
          <w:b/>
          <w:szCs w:val="28"/>
          <w:lang w:val="ru-RU"/>
        </w:rPr>
      </w:pPr>
      <w:r w:rsidRPr="00FF54D5">
        <w:rPr>
          <w:b/>
          <w:szCs w:val="28"/>
          <w:lang w:val="ru-RU"/>
        </w:rPr>
        <w:t xml:space="preserve">ЗАЯВКА </w:t>
      </w:r>
    </w:p>
    <w:p w:rsidR="00FF54D5" w:rsidRPr="00FF54D5" w:rsidRDefault="00FF54D5" w:rsidP="001D45E9">
      <w:pPr>
        <w:spacing w:after="0" w:line="240" w:lineRule="auto"/>
        <w:jc w:val="center"/>
        <w:rPr>
          <w:b/>
          <w:szCs w:val="28"/>
          <w:lang w:val="ru-RU"/>
        </w:rPr>
      </w:pPr>
      <w:r w:rsidRPr="00FF54D5">
        <w:rPr>
          <w:b/>
          <w:szCs w:val="28"/>
          <w:lang w:val="ru-RU"/>
        </w:rPr>
        <w:t xml:space="preserve">о согласовании создания места (площадки) накопления твердых коммунальных отходов 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Прошу включить сведения о месте (площадке) накопления твердых коммунальных отходов на территории ____________________________________: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2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1. Данные о месте (площадке) накопления ТКО: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2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1.1. Адрес: _______________________________________________________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 xml:space="preserve">1.2. Географические координаты (при наличии): ______________________;    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rFonts w:ascii="Liberation Serif" w:hAnsi="Liberation Serif"/>
          <w:lang w:val="ru-RU"/>
        </w:rPr>
        <w:t xml:space="preserve">1.3. </w:t>
      </w:r>
      <w:r w:rsidRPr="00FF54D5">
        <w:rPr>
          <w:szCs w:val="28"/>
          <w:lang w:val="ru-RU"/>
        </w:rPr>
        <w:t>Кадастровый номер земельного участка, в пределах которого планируется создание места (площадки) накопления твердых коммунальных отходов (при наличии) ______________________________.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2. Данные о технических характеристиках места (площадки) накопления ТКО: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 xml:space="preserve">2.1. наличие водонепроницаемого покрытия с уклоном для отведения талых и дождевых сточных вод (есть/нет, указать тип покрытия: асфальт, бетонная плита и т.д.): _______________________________________________;   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2.2. длина _____ м, ширина ______м, площадь покрытия _____ кв. м;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2.3. тип емкостей (бункер, евроконтейнер, заглубленный контейнер и т.д.), количество емкостей, технические параметры емкостей (длина, ширина, площадь основания емкости, наличие крышек)_____________________________________;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2.4. общий объем емкостей _____________________________ куб. м;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2.5. площадь специальной площадки (объем бункера) для крупногабаритных отходов ___________________________ кв. м (куб. м);</w:t>
      </w:r>
    </w:p>
    <w:p w:rsidR="00FF54D5" w:rsidRPr="00FF54D5" w:rsidRDefault="00FF54D5" w:rsidP="001D45E9">
      <w:pPr>
        <w:widowControl w:val="0"/>
        <w:adjustRightInd w:val="0"/>
        <w:spacing w:after="0" w:line="240" w:lineRule="auto"/>
        <w:ind w:firstLine="754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2.6. ограждение по периметру с трех сторон (есть/нет (нужное подчеркнуть), высота ограждения, в том числе высота ограждения специальной площадки для накопления крупногабаритных отходов, м, наличие навеса над контейнерами) ____________________________________;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2.7. информационный аншлаг (есть/нет) _____________________________.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3. Данные о соблюдении санитарных норм и правил: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3.1. минимальная удаленность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_________________________________________________________________ м;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3.2. минимальная удаленность от территории медицинских организаций _________________________________________________________________ м.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lastRenderedPageBreak/>
        <w:t>4. Данные о собственнике места (площадки) накопления твердых коммунальных отходов: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4.1. для юридического лица: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ab/>
        <w:t xml:space="preserve">полное наименование: ____________________________________________; 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 xml:space="preserve">ОГРН: __________________________________________________________; 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фактический адрес: _______________________________________________;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контактные данные: 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szCs w:val="28"/>
          <w:lang w:val="ru-RU"/>
        </w:rPr>
        <w:t>электронная почта:_______________________________________________;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4.2.</w:t>
      </w:r>
      <w:r w:rsidRPr="00FF54D5">
        <w:rPr>
          <w:rFonts w:ascii="Liberation Serif" w:hAnsi="Liberation Serif"/>
          <w:lang w:val="ru-RU"/>
        </w:rPr>
        <w:tab/>
        <w:t xml:space="preserve">для индивидуального предпринимателя: 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Ф.И.О.: _________________________________________________________;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 xml:space="preserve">ОГРН: __________________________________________________________; 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адрес регистрации по месту жительства: _____________________________;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контактные данные: ______________________________________________;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  <w:r w:rsidRPr="00FF54D5">
        <w:rPr>
          <w:szCs w:val="28"/>
          <w:lang w:val="ru-RU"/>
        </w:rPr>
        <w:t>электронная почта:_______________________________________________;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4.3.</w:t>
      </w:r>
      <w:r w:rsidRPr="00FF54D5">
        <w:rPr>
          <w:rFonts w:ascii="Liberation Serif" w:hAnsi="Liberation Serif"/>
          <w:lang w:val="ru-RU"/>
        </w:rPr>
        <w:tab/>
        <w:t xml:space="preserve">для физического лица: 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Ф.И.О.: _________________________________________________________;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серия, номер и дата выдачи паспорта или иного документа, удостоверяющего личность: _____________________________________________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________________________________________________________________;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адрес регистрации по месту жительства: _____________________________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________________________________________________________________;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контактные данные: ____________</w:t>
      </w:r>
      <w:r w:rsidRPr="00FF54D5">
        <w:rPr>
          <w:rFonts w:ascii="Liberation Serif" w:hAnsi="Liberation Serif"/>
          <w:lang w:val="ru-RU"/>
        </w:rPr>
        <w:softHyphen/>
      </w:r>
      <w:r w:rsidRPr="00FF54D5">
        <w:rPr>
          <w:rFonts w:ascii="Liberation Serif" w:hAnsi="Liberation Serif"/>
          <w:lang w:val="ru-RU"/>
        </w:rPr>
        <w:softHyphen/>
      </w:r>
      <w:r w:rsidRPr="00FF54D5">
        <w:rPr>
          <w:rFonts w:ascii="Liberation Serif" w:hAnsi="Liberation Serif"/>
          <w:lang w:val="ru-RU"/>
        </w:rPr>
        <w:softHyphen/>
      </w:r>
      <w:r w:rsidRPr="00FF54D5">
        <w:rPr>
          <w:rFonts w:ascii="Liberation Serif" w:hAnsi="Liberation Serif"/>
          <w:lang w:val="ru-RU"/>
        </w:rPr>
        <w:softHyphen/>
      </w:r>
      <w:r w:rsidRPr="00FF54D5">
        <w:rPr>
          <w:rFonts w:ascii="Liberation Serif" w:hAnsi="Liberation Serif"/>
          <w:lang w:val="ru-RU"/>
        </w:rPr>
        <w:softHyphen/>
      </w:r>
      <w:r w:rsidRPr="00FF54D5">
        <w:rPr>
          <w:rFonts w:ascii="Liberation Serif" w:hAnsi="Liberation Serif"/>
          <w:lang w:val="ru-RU"/>
        </w:rPr>
        <w:softHyphen/>
        <w:t>_</w:t>
      </w:r>
      <w:r w:rsidRPr="00FF54D5">
        <w:rPr>
          <w:rFonts w:ascii="Liberation Serif" w:hAnsi="Liberation Serif"/>
          <w:lang w:val="ru-RU"/>
        </w:rPr>
        <w:softHyphen/>
        <w:t>_________________________________;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электронная почта: _______________________________________________;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rFonts w:ascii="Liberation Serif" w:hAnsi="Liberation Serif"/>
          <w:lang w:val="ru-RU"/>
        </w:rPr>
        <w:t>5.</w:t>
      </w:r>
      <w:r w:rsidRPr="00FF54D5">
        <w:rPr>
          <w:rFonts w:ascii="Liberation Serif" w:hAnsi="Liberation Serif"/>
          <w:lang w:val="ru-RU"/>
        </w:rPr>
        <w:tab/>
      </w:r>
      <w:r w:rsidRPr="00FF54D5">
        <w:rPr>
          <w:szCs w:val="28"/>
          <w:lang w:val="ru-RU"/>
        </w:rPr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szCs w:val="28"/>
          <w:lang w:val="ru-RU"/>
        </w:rPr>
        <w:t>наименование (многоквартирный дом (административное здание, предприятие и т.д.):</w:t>
      </w:r>
    </w:p>
    <w:p w:rsidR="00FF54D5" w:rsidRPr="00FF54D5" w:rsidRDefault="00FF54D5" w:rsidP="001D45E9">
      <w:pPr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адрес(-а): _______________________________________________________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>________________________________________________________________;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 xml:space="preserve">площадь объекта (многоквартирного дома, административного здания, предприятия, учебного заведения и т.д.) _____________________________ кв. м;       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количество жителей (учащихся, участников и т.д.): _____________человек.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rFonts w:ascii="Liberation Serif" w:hAnsi="Liberation Serif"/>
          <w:lang w:val="ru-RU"/>
        </w:rPr>
        <w:t xml:space="preserve">6. </w:t>
      </w:r>
      <w:r w:rsidRPr="00FF54D5">
        <w:rPr>
          <w:szCs w:val="28"/>
          <w:lang w:val="ru-RU"/>
        </w:rPr>
        <w:t>Способ получения решения и иных документов (нужное указать):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 w:rsidRPr="00FF54D5">
        <w:rPr>
          <w:szCs w:val="28"/>
          <w:lang w:val="ru-RU"/>
        </w:rPr>
        <w:t>почтовое отправление с уведомлением о вручении;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133350" cy="1809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4D5">
        <w:rPr>
          <w:szCs w:val="28"/>
          <w:lang w:val="ru-RU"/>
        </w:rPr>
        <w:t xml:space="preserve"> получение лично в МФЦ;</w:t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3350" cy="18097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4D5">
        <w:rPr>
          <w:szCs w:val="28"/>
          <w:lang w:val="ru-RU"/>
        </w:rPr>
        <w:t xml:space="preserve"> получение лично в органе, уполномоченном на предоставление муниципальной услуги, в который подается заявка;</w:t>
      </w:r>
    </w:p>
    <w:p w:rsidR="00FF54D5" w:rsidRPr="00FF54D5" w:rsidRDefault="00FF54D5" w:rsidP="001D45E9">
      <w:pPr>
        <w:spacing w:after="0" w:line="240" w:lineRule="auto"/>
        <w:ind w:firstLine="708"/>
        <w:jc w:val="both"/>
        <w:rPr>
          <w:rFonts w:ascii="Liberation Serif" w:hAnsi="Liberation Seri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3350" cy="18097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4D5">
        <w:rPr>
          <w:szCs w:val="28"/>
          <w:lang w:val="ru-RU"/>
        </w:rPr>
        <w:t xml:space="preserve"> в электронной форме через Единый портал.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</w:p>
    <w:p w:rsidR="00FF54D5" w:rsidRPr="00FF54D5" w:rsidRDefault="00FF54D5" w:rsidP="001D45E9">
      <w:pPr>
        <w:tabs>
          <w:tab w:val="left" w:pos="1980"/>
        </w:tabs>
        <w:spacing w:after="0" w:line="240" w:lineRule="auto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ab/>
      </w:r>
    </w:p>
    <w:p w:rsidR="00FF54D5" w:rsidRPr="00FF54D5" w:rsidRDefault="00FF54D5" w:rsidP="001D45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lang w:val="ru-RU"/>
        </w:rPr>
      </w:pPr>
      <w:r w:rsidRPr="00FF54D5">
        <w:rPr>
          <w:rFonts w:ascii="Liberation Serif" w:hAnsi="Liberation Serif"/>
          <w:lang w:val="ru-RU"/>
        </w:rPr>
        <w:tab/>
        <w:t xml:space="preserve">В соответствии   с  Федеральным  </w:t>
      </w:r>
      <w:hyperlink r:id="rId24" w:history="1">
        <w:r w:rsidRPr="00FF54D5">
          <w:rPr>
            <w:rFonts w:ascii="Liberation Serif" w:hAnsi="Liberation Serif"/>
            <w:lang w:val="ru-RU"/>
          </w:rPr>
          <w:t>законом</w:t>
        </w:r>
      </w:hyperlink>
      <w:r w:rsidRPr="00FF54D5">
        <w:rPr>
          <w:rFonts w:ascii="Liberation Serif" w:hAnsi="Liberation Serif"/>
          <w:lang w:val="ru-RU"/>
        </w:rPr>
        <w:t xml:space="preserve">  от  27  июля  2006  г.  № 152-ФЗ «О персональных данных», подтверждаю   согласие   на   обработку своих персональных данных в указанных в заявке.</w:t>
      </w:r>
    </w:p>
    <w:p w:rsidR="00FF54D5" w:rsidRPr="00FF54D5" w:rsidRDefault="00FF54D5" w:rsidP="001D45E9">
      <w:pPr>
        <w:spacing w:after="0" w:line="240" w:lineRule="auto"/>
        <w:jc w:val="both"/>
        <w:rPr>
          <w:rFonts w:ascii="Liberation Serif" w:hAnsi="Liberation Serif"/>
          <w:lang w:val="ru-RU"/>
        </w:rPr>
      </w:pPr>
    </w:p>
    <w:tbl>
      <w:tblPr>
        <w:tblW w:w="956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4200"/>
        <w:gridCol w:w="4175"/>
      </w:tblGrid>
      <w:tr w:rsidR="00FF54D5" w:rsidRPr="00AD03BB" w:rsidTr="005D4A90">
        <w:tc>
          <w:tcPr>
            <w:tcW w:w="5385" w:type="dxa"/>
            <w:gridSpan w:val="2"/>
            <w:tcBorders>
              <w:top w:val="nil"/>
              <w:bottom w:val="nil"/>
              <w:right w:val="nil"/>
            </w:tcBorders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Выдана расписка в получении документов: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</w:t>
            </w:r>
            <w:r w:rsidRPr="00A84B4D">
              <w:rPr>
                <w:szCs w:val="28"/>
              </w:rPr>
              <w:t>___</w:t>
            </w:r>
            <w:r w:rsidRPr="00AD03BB">
              <w:rPr>
                <w:szCs w:val="28"/>
              </w:rPr>
              <w:t xml:space="preserve">» </w:t>
            </w:r>
            <w:r w:rsidRPr="00A84B4D">
              <w:rPr>
                <w:szCs w:val="28"/>
              </w:rPr>
              <w:t xml:space="preserve">______   </w:t>
            </w:r>
            <w:r w:rsidRPr="00AD03BB">
              <w:rPr>
                <w:szCs w:val="28"/>
              </w:rPr>
              <w:t xml:space="preserve">20___ г. № </w:t>
            </w:r>
            <w:r w:rsidRPr="00A84B4D">
              <w:rPr>
                <w:szCs w:val="28"/>
              </w:rPr>
              <w:t>_____</w:t>
            </w:r>
            <w:r w:rsidRPr="00AD03BB">
              <w:rPr>
                <w:szCs w:val="28"/>
              </w:rPr>
              <w:t>_</w:t>
            </w:r>
          </w:p>
        </w:tc>
      </w:tr>
      <w:tr w:rsidR="00FF54D5" w:rsidRPr="00AD03BB" w:rsidTr="005D4A90">
        <w:tc>
          <w:tcPr>
            <w:tcW w:w="5385" w:type="dxa"/>
            <w:gridSpan w:val="2"/>
            <w:tcBorders>
              <w:top w:val="nil"/>
              <w:bottom w:val="nil"/>
              <w:right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szCs w:val="28"/>
              </w:rPr>
            </w:pPr>
            <w:r w:rsidRPr="00AD03BB">
              <w:rPr>
                <w:szCs w:val="28"/>
              </w:rPr>
              <w:t>Расписку получил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«___» _______ 20___ г. №</w:t>
            </w:r>
            <w:r w:rsidRPr="007C09D2">
              <w:rPr>
                <w:szCs w:val="28"/>
              </w:rPr>
              <w:t xml:space="preserve"> _____</w:t>
            </w: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F54D5" w:rsidRPr="00AD03BB" w:rsidTr="005D4A90"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Подпись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AD03BB">
              <w:rPr>
                <w:szCs w:val="28"/>
              </w:rPr>
              <w:t>_______________________</w:t>
            </w:r>
          </w:p>
          <w:p w:rsidR="00FF54D5" w:rsidRPr="004D1724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 w:val="20"/>
              </w:rPr>
            </w:pPr>
            <w:r w:rsidRPr="004D1724">
              <w:rPr>
                <w:sz w:val="20"/>
              </w:rPr>
              <w:t>(Ф.И.О.)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AD03BB">
              <w:rPr>
                <w:szCs w:val="28"/>
              </w:rPr>
              <w:t>____________________</w:t>
            </w:r>
          </w:p>
          <w:p w:rsidR="00FF54D5" w:rsidRPr="004D1724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sz w:val="20"/>
              </w:rPr>
            </w:pPr>
            <w:r w:rsidRPr="004D1724">
              <w:rPr>
                <w:sz w:val="20"/>
              </w:rPr>
              <w:t>(подпись)</w:t>
            </w:r>
          </w:p>
        </w:tc>
      </w:tr>
      <w:tr w:rsidR="00FF54D5" w:rsidRPr="00AD03BB" w:rsidTr="005D4A90">
        <w:tc>
          <w:tcPr>
            <w:tcW w:w="9560" w:type="dxa"/>
            <w:gridSpan w:val="3"/>
            <w:tcBorders>
              <w:top w:val="nil"/>
              <w:bottom w:val="nil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</w:rPr>
            </w:pPr>
            <w:r w:rsidRPr="00AD03BB">
              <w:rPr>
                <w:szCs w:val="28"/>
              </w:rPr>
              <w:t>Дата «</w:t>
            </w:r>
            <w:r w:rsidRPr="00CC0902">
              <w:rPr>
                <w:szCs w:val="28"/>
              </w:rPr>
              <w:t>___</w:t>
            </w:r>
            <w:r w:rsidRPr="00AD03BB">
              <w:rPr>
                <w:szCs w:val="28"/>
              </w:rPr>
              <w:t>» _</w:t>
            </w:r>
            <w:r w:rsidRPr="00CC0902">
              <w:rPr>
                <w:szCs w:val="28"/>
              </w:rPr>
              <w:t>________________</w:t>
            </w:r>
            <w:r w:rsidRPr="00AD03BB">
              <w:rPr>
                <w:szCs w:val="28"/>
              </w:rPr>
              <w:t>_ 20</w:t>
            </w:r>
            <w:r w:rsidRPr="00CC0902">
              <w:rPr>
                <w:szCs w:val="28"/>
              </w:rPr>
              <w:t>___</w:t>
            </w:r>
            <w:r w:rsidRPr="00AD03BB">
              <w:rPr>
                <w:szCs w:val="28"/>
              </w:rPr>
              <w:t xml:space="preserve"> г.</w:t>
            </w:r>
          </w:p>
        </w:tc>
      </w:tr>
    </w:tbl>
    <w:p w:rsidR="00FF54D5" w:rsidRDefault="00FF54D5" w:rsidP="00FF54D5">
      <w:pPr>
        <w:jc w:val="both"/>
        <w:rPr>
          <w:rFonts w:ascii="Liberation Serif" w:hAnsi="Liberation Serif"/>
        </w:rPr>
      </w:pPr>
    </w:p>
    <w:p w:rsidR="00FF54D5" w:rsidRDefault="00FF54D5" w:rsidP="00FF54D5">
      <w:pPr>
        <w:jc w:val="both"/>
        <w:rPr>
          <w:rFonts w:ascii="Liberation Serif" w:hAnsi="Liberation Serif"/>
        </w:rPr>
      </w:pPr>
    </w:p>
    <w:p w:rsidR="00FF54D5" w:rsidRDefault="00FF54D5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FF54D5" w:rsidRPr="00B920B9" w:rsidRDefault="00FF54D5" w:rsidP="001D45E9">
      <w:pPr>
        <w:spacing w:after="0" w:line="240" w:lineRule="auto"/>
        <w:jc w:val="right"/>
        <w:rPr>
          <w:sz w:val="20"/>
          <w:lang w:val="ru-RU"/>
        </w:rPr>
      </w:pPr>
      <w:r w:rsidRPr="00B920B9">
        <w:rPr>
          <w:sz w:val="20"/>
          <w:lang w:val="ru-RU"/>
        </w:rPr>
        <w:lastRenderedPageBreak/>
        <w:t>Приложение 2</w:t>
      </w:r>
    </w:p>
    <w:p w:rsidR="00FF54D5" w:rsidRPr="00FF54D5" w:rsidRDefault="00FF54D5" w:rsidP="001D45E9">
      <w:pPr>
        <w:spacing w:after="0" w:line="240" w:lineRule="auto"/>
        <w:jc w:val="right"/>
        <w:rPr>
          <w:sz w:val="20"/>
          <w:szCs w:val="26"/>
          <w:lang w:val="ru-RU"/>
        </w:rPr>
      </w:pPr>
      <w:r w:rsidRPr="00FF54D5">
        <w:rPr>
          <w:sz w:val="20"/>
          <w:lang w:val="ru-RU"/>
        </w:rPr>
        <w:t xml:space="preserve">к административному регламенту предоставления муниципальной услуги </w:t>
      </w:r>
      <w:r w:rsidRPr="00FF54D5">
        <w:rPr>
          <w:sz w:val="18"/>
          <w:lang w:val="ru-RU"/>
        </w:rPr>
        <w:t>«</w:t>
      </w:r>
      <w:r w:rsidRPr="00FF54D5">
        <w:rPr>
          <w:sz w:val="20"/>
          <w:szCs w:val="26"/>
          <w:lang w:val="ru-RU"/>
        </w:rPr>
        <w:t>Согласование создания места (площадок) накопления твердых коммунальных отходов</w:t>
      </w:r>
      <w:r w:rsidRPr="00FF54D5">
        <w:rPr>
          <w:sz w:val="18"/>
          <w:lang w:val="ru-RU"/>
        </w:rPr>
        <w:t>»</w:t>
      </w:r>
    </w:p>
    <w:p w:rsidR="00FF54D5" w:rsidRPr="00FF54D5" w:rsidRDefault="00FF54D5" w:rsidP="001D45E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FF54D5" w:rsidRPr="005139AA" w:rsidRDefault="00FF54D5" w:rsidP="001D4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F54D5" w:rsidRPr="005139AA" w:rsidRDefault="00FF54D5" w:rsidP="001D4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54D5" w:rsidRPr="005139AA" w:rsidRDefault="00FF54D5" w:rsidP="001D4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54D5" w:rsidRDefault="00FF54D5" w:rsidP="001D4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54D5" w:rsidRPr="005139AA" w:rsidRDefault="00FF54D5" w:rsidP="001D45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54D5" w:rsidRDefault="00FF54D5" w:rsidP="001D45E9">
      <w:pPr>
        <w:spacing w:after="0" w:line="240" w:lineRule="auto"/>
        <w:jc w:val="right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>____</w:t>
      </w:r>
      <w:r w:rsidRPr="005139AA">
        <w:rPr>
          <w:szCs w:val="28"/>
        </w:rPr>
        <w:t>______________________________</w:t>
      </w:r>
    </w:p>
    <w:p w:rsidR="00FF54D5" w:rsidRDefault="00FF54D5" w:rsidP="001D45E9">
      <w:pPr>
        <w:spacing w:after="0" w:line="240" w:lineRule="auto"/>
        <w:jc w:val="right"/>
        <w:rPr>
          <w:b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692"/>
        <w:gridCol w:w="1022"/>
        <w:gridCol w:w="454"/>
        <w:gridCol w:w="340"/>
        <w:gridCol w:w="3005"/>
        <w:gridCol w:w="623"/>
      </w:tblGrid>
      <w:tr w:rsidR="00FF54D5" w:rsidRPr="00AD03BB" w:rsidTr="005D4A90">
        <w:trPr>
          <w:gridAfter w:val="1"/>
          <w:wAfter w:w="623" w:type="dxa"/>
        </w:trPr>
        <w:tc>
          <w:tcPr>
            <w:tcW w:w="9078" w:type="dxa"/>
            <w:gridSpan w:val="8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РЕШЕНИЕ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о согласовании создания места (площадки)</w:t>
            </w: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AD03BB">
              <w:rPr>
                <w:b/>
                <w:szCs w:val="28"/>
              </w:rPr>
              <w:t>накопления твердых коммунальных отходов</w:t>
            </w:r>
          </w:p>
        </w:tc>
      </w:tr>
      <w:tr w:rsidR="00FF54D5" w:rsidRPr="00AD03BB" w:rsidTr="005D4A90">
        <w:tc>
          <w:tcPr>
            <w:tcW w:w="5279" w:type="dxa"/>
            <w:gridSpan w:val="5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№ ____</w:t>
            </w:r>
          </w:p>
        </w:tc>
        <w:tc>
          <w:tcPr>
            <w:tcW w:w="4422" w:type="dxa"/>
            <w:gridSpan w:val="4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AD03BB">
              <w:rPr>
                <w:szCs w:val="28"/>
              </w:rPr>
              <w:t>«___» _________ 20___ г.</w:t>
            </w:r>
          </w:p>
        </w:tc>
      </w:tr>
      <w:tr w:rsidR="00FF54D5" w:rsidRPr="00087F00" w:rsidTr="005D4A90">
        <w:tc>
          <w:tcPr>
            <w:tcW w:w="9701" w:type="dxa"/>
            <w:gridSpan w:val="9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1039, Типовым положением____________________________________________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 xml:space="preserve">                                    (наименование органа, уполномоченного на предоставление муниципальной услуги)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в лице______________________________________________________________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(наименование органа, предоставляющего муниципальную услугу)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FF54D5" w:rsidRPr="00AD03BB" w:rsidTr="005D4A90">
        <w:tc>
          <w:tcPr>
            <w:tcW w:w="4257" w:type="dxa"/>
            <w:gridSpan w:val="4"/>
            <w:tcBorders>
              <w:top w:val="single" w:sz="4" w:space="0" w:color="auto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03BB">
              <w:rPr>
                <w:sz w:val="24"/>
                <w:szCs w:val="24"/>
              </w:rPr>
              <w:t>(должность)</w:t>
            </w:r>
          </w:p>
        </w:tc>
        <w:tc>
          <w:tcPr>
            <w:tcW w:w="5444" w:type="dxa"/>
            <w:gridSpan w:val="5"/>
            <w:tcBorders>
              <w:top w:val="single" w:sz="4" w:space="0" w:color="auto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D03BB">
              <w:rPr>
                <w:sz w:val="24"/>
                <w:szCs w:val="24"/>
              </w:rPr>
              <w:t>(Ф.И.О.)</w:t>
            </w:r>
          </w:p>
        </w:tc>
      </w:tr>
      <w:tr w:rsidR="00FF54D5" w:rsidRPr="00AD03BB" w:rsidTr="005D4A90">
        <w:tc>
          <w:tcPr>
            <w:tcW w:w="9701" w:type="dxa"/>
            <w:gridSpan w:val="9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принято решение о согласовании создания места (площадки) накопления твердых коммунальных отходов по адресу: 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собственнику места (площадки) накопления твердых коммунальных отходов: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 xml:space="preserve">в лице заявителя: 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___________________________________________________________________,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действующего на основании (Устава, по доверенности):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AD03BB">
              <w:rPr>
                <w:szCs w:val="28"/>
              </w:rPr>
              <w:t>___________________________________________________________________,</w:t>
            </w:r>
            <w:r w:rsidRPr="00AD03BB">
              <w:rPr>
                <w:szCs w:val="28"/>
              </w:rPr>
              <w:br/>
            </w:r>
          </w:p>
        </w:tc>
      </w:tr>
      <w:tr w:rsidR="00FF54D5" w:rsidRPr="00AD03BB" w:rsidTr="005D4A90"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0" w:type="dxa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40" w:type="dxa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F54D5" w:rsidRPr="00AD03BB" w:rsidTr="005D4A90">
        <w:tc>
          <w:tcPr>
            <w:tcW w:w="2098" w:type="dxa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М.П.</w:t>
            </w:r>
          </w:p>
        </w:tc>
        <w:tc>
          <w:tcPr>
            <w:tcW w:w="340" w:type="dxa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(Ф.И.О.)</w:t>
            </w:r>
          </w:p>
        </w:tc>
      </w:tr>
      <w:tr w:rsidR="00FF54D5" w:rsidRPr="00AD03BB" w:rsidTr="005D4A90">
        <w:tc>
          <w:tcPr>
            <w:tcW w:w="5733" w:type="dxa"/>
            <w:gridSpan w:val="6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Получил: «___» ____________ 20___ г.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 xml:space="preserve">    (заполняется в случае получения решения лично)</w:t>
            </w:r>
          </w:p>
        </w:tc>
        <w:tc>
          <w:tcPr>
            <w:tcW w:w="3968" w:type="dxa"/>
            <w:gridSpan w:val="3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AD03BB">
              <w:rPr>
                <w:szCs w:val="28"/>
              </w:rPr>
              <w:t>_______________________</w:t>
            </w:r>
          </w:p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(подпись заявителя)</w:t>
            </w:r>
          </w:p>
        </w:tc>
      </w:tr>
      <w:tr w:rsidR="00FF54D5" w:rsidRPr="00AD03BB" w:rsidTr="005D4A90">
        <w:tc>
          <w:tcPr>
            <w:tcW w:w="5733" w:type="dxa"/>
            <w:gridSpan w:val="6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Решение направлено в адрес заявителя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3968" w:type="dxa"/>
            <w:gridSpan w:val="3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«_____» ___________ 20____ г.</w:t>
            </w:r>
          </w:p>
        </w:tc>
      </w:tr>
      <w:tr w:rsidR="00FF54D5" w:rsidRPr="00087F00" w:rsidTr="005D4A90">
        <w:tc>
          <w:tcPr>
            <w:tcW w:w="9701" w:type="dxa"/>
            <w:gridSpan w:val="9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(Ф.И.О., подпись должностного лица,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 w:val="20"/>
                <w:lang w:val="ru-RU"/>
              </w:rPr>
              <w:t>направившего решение в адрес заявителя)</w:t>
            </w:r>
          </w:p>
        </w:tc>
      </w:tr>
    </w:tbl>
    <w:p w:rsidR="00FF54D5" w:rsidRPr="00FF54D5" w:rsidRDefault="00FF54D5" w:rsidP="00FF54D5">
      <w:pPr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FF54D5" w:rsidRPr="00FF54D5" w:rsidRDefault="00FF54D5" w:rsidP="00FF54D5">
      <w:pPr>
        <w:rPr>
          <w:sz w:val="20"/>
          <w:lang w:val="ru-RU"/>
        </w:rPr>
      </w:pPr>
    </w:p>
    <w:p w:rsidR="00FF54D5" w:rsidRPr="00FF54D5" w:rsidRDefault="00FF54D5" w:rsidP="00FF54D5">
      <w:pPr>
        <w:ind w:left="5103"/>
        <w:jc w:val="right"/>
        <w:rPr>
          <w:sz w:val="20"/>
          <w:lang w:val="ru-RU"/>
        </w:rPr>
      </w:pPr>
    </w:p>
    <w:p w:rsidR="00FF54D5" w:rsidRPr="00FF54D5" w:rsidRDefault="00FF54D5" w:rsidP="001D45E9">
      <w:pPr>
        <w:spacing w:after="0" w:line="240" w:lineRule="auto"/>
        <w:jc w:val="right"/>
        <w:rPr>
          <w:sz w:val="20"/>
          <w:lang w:val="ru-RU"/>
        </w:rPr>
      </w:pPr>
      <w:r w:rsidRPr="00FF54D5">
        <w:rPr>
          <w:sz w:val="20"/>
          <w:lang w:val="ru-RU"/>
        </w:rPr>
        <w:lastRenderedPageBreak/>
        <w:t xml:space="preserve">Приложение 3 </w:t>
      </w:r>
    </w:p>
    <w:p w:rsidR="00FF54D5" w:rsidRPr="00FF54D5" w:rsidRDefault="00FF54D5" w:rsidP="001D45E9">
      <w:pPr>
        <w:spacing w:after="0" w:line="240" w:lineRule="auto"/>
        <w:jc w:val="right"/>
        <w:rPr>
          <w:sz w:val="20"/>
          <w:szCs w:val="26"/>
          <w:lang w:val="ru-RU"/>
        </w:rPr>
      </w:pPr>
      <w:r w:rsidRPr="00FF54D5">
        <w:rPr>
          <w:sz w:val="20"/>
          <w:lang w:val="ru-RU"/>
        </w:rPr>
        <w:t xml:space="preserve">к административному регламенту предоставления муниципальной услуги </w:t>
      </w:r>
      <w:r w:rsidRPr="00FF54D5">
        <w:rPr>
          <w:sz w:val="18"/>
          <w:lang w:val="ru-RU"/>
        </w:rPr>
        <w:t>«</w:t>
      </w:r>
      <w:r w:rsidRPr="00FF54D5">
        <w:rPr>
          <w:sz w:val="20"/>
          <w:szCs w:val="26"/>
          <w:lang w:val="ru-RU"/>
        </w:rPr>
        <w:t>Согласование создания</w:t>
      </w:r>
    </w:p>
    <w:p w:rsidR="00FF54D5" w:rsidRPr="00FF54D5" w:rsidRDefault="00FF54D5" w:rsidP="001D45E9">
      <w:pPr>
        <w:spacing w:after="0" w:line="240" w:lineRule="auto"/>
        <w:jc w:val="right"/>
        <w:rPr>
          <w:sz w:val="20"/>
          <w:szCs w:val="26"/>
          <w:lang w:val="ru-RU"/>
        </w:rPr>
      </w:pPr>
      <w:r w:rsidRPr="00FF54D5">
        <w:rPr>
          <w:sz w:val="20"/>
          <w:szCs w:val="26"/>
          <w:lang w:val="ru-RU"/>
        </w:rPr>
        <w:t xml:space="preserve"> места (площадок) накопления твердых коммунальных отходов</w:t>
      </w:r>
      <w:r w:rsidRPr="00FF54D5">
        <w:rPr>
          <w:sz w:val="18"/>
          <w:lang w:val="ru-RU"/>
        </w:rPr>
        <w:t>»</w:t>
      </w:r>
    </w:p>
    <w:p w:rsidR="00FF54D5" w:rsidRPr="00FF54D5" w:rsidRDefault="00FF54D5" w:rsidP="001D4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1714"/>
        <w:gridCol w:w="397"/>
        <w:gridCol w:w="340"/>
        <w:gridCol w:w="3685"/>
      </w:tblGrid>
      <w:tr w:rsidR="00FF54D5" w:rsidRPr="00AD03BB" w:rsidTr="001D45E9">
        <w:tc>
          <w:tcPr>
            <w:tcW w:w="9701" w:type="dxa"/>
            <w:gridSpan w:val="7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РЕШЕНИЕ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об отказе в согласовании создания места (площадки)</w:t>
            </w: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AD03BB">
              <w:rPr>
                <w:b/>
                <w:szCs w:val="28"/>
              </w:rPr>
              <w:t>накопле</w:t>
            </w:r>
            <w:bookmarkStart w:id="19" w:name="_GoBack"/>
            <w:bookmarkEnd w:id="19"/>
            <w:r w:rsidRPr="00AD03BB">
              <w:rPr>
                <w:b/>
                <w:szCs w:val="28"/>
              </w:rPr>
              <w:t>ния твердых коммунальных отходов</w:t>
            </w:r>
          </w:p>
        </w:tc>
      </w:tr>
      <w:tr w:rsidR="00FF54D5" w:rsidRPr="00AD03BB" w:rsidTr="001D45E9">
        <w:tc>
          <w:tcPr>
            <w:tcW w:w="5279" w:type="dxa"/>
            <w:gridSpan w:val="4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«___» ____________ 20___ г.</w:t>
            </w:r>
          </w:p>
        </w:tc>
        <w:tc>
          <w:tcPr>
            <w:tcW w:w="4422" w:type="dxa"/>
            <w:gridSpan w:val="3"/>
          </w:tcPr>
          <w:p w:rsidR="00FF54D5" w:rsidRPr="0064551E" w:rsidRDefault="001725A4" w:rsidP="0064551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                                    </w:t>
            </w:r>
            <w:r w:rsidR="0064551E">
              <w:rPr>
                <w:szCs w:val="28"/>
              </w:rPr>
              <w:t>п.</w:t>
            </w:r>
            <w:r w:rsidR="0064551E">
              <w:rPr>
                <w:szCs w:val="28"/>
                <w:lang w:val="ru-RU"/>
              </w:rPr>
              <w:t>Лазурный</w:t>
            </w:r>
          </w:p>
        </w:tc>
      </w:tr>
      <w:tr w:rsidR="00FF54D5" w:rsidRPr="00087F00" w:rsidTr="001D45E9">
        <w:tc>
          <w:tcPr>
            <w:tcW w:w="9701" w:type="dxa"/>
            <w:gridSpan w:val="7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В связи с обращением 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 xml:space="preserve">                                                 (Ф.И.О. физического лица, наименование юридического лица - заявителя)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о согласовании создания места (площадки) накопления твердых коммунальных отходов по адресу: 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на основании &lt;*&gt; 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(указать обстоятельства, послужившие основанием для отказа)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по результатам рассмотрения представленных документов ____________________________________________________________________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(наименование органа, предоставляющего муниципальную услугу)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принято решение об отказе в согласовании создания места (площадки) накопления твердых коммунальных отходов</w:t>
            </w:r>
          </w:p>
        </w:tc>
      </w:tr>
      <w:tr w:rsidR="00FF54D5" w:rsidRPr="00087F00" w:rsidTr="001D45E9"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Cs w:val="28"/>
                <w:lang w:val="ru-RU"/>
              </w:rPr>
            </w:pPr>
          </w:p>
        </w:tc>
        <w:tc>
          <w:tcPr>
            <w:tcW w:w="340" w:type="dxa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340" w:type="dxa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FF54D5" w:rsidRPr="00AD03BB" w:rsidTr="001D45E9">
        <w:tc>
          <w:tcPr>
            <w:tcW w:w="2098" w:type="dxa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М.П.</w:t>
            </w:r>
          </w:p>
        </w:tc>
        <w:tc>
          <w:tcPr>
            <w:tcW w:w="340" w:type="dxa"/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(Ф.И.О.)</w:t>
            </w:r>
          </w:p>
        </w:tc>
      </w:tr>
      <w:tr w:rsidR="00FF54D5" w:rsidRPr="00AD03BB" w:rsidTr="001D45E9">
        <w:tc>
          <w:tcPr>
            <w:tcW w:w="5676" w:type="dxa"/>
            <w:gridSpan w:val="5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Получил: «___» ____________ 20___ г.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(заполняется в случае получения решения лично)</w:t>
            </w:r>
          </w:p>
        </w:tc>
        <w:tc>
          <w:tcPr>
            <w:tcW w:w="4025" w:type="dxa"/>
            <w:gridSpan w:val="2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AD03BB">
              <w:rPr>
                <w:szCs w:val="28"/>
              </w:rPr>
              <w:t>_________________________</w:t>
            </w:r>
          </w:p>
          <w:p w:rsidR="00FF54D5" w:rsidRPr="00167F83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167F83">
              <w:rPr>
                <w:sz w:val="20"/>
              </w:rPr>
              <w:t>(подпись заявителя)</w:t>
            </w:r>
          </w:p>
        </w:tc>
      </w:tr>
      <w:tr w:rsidR="00FF54D5" w:rsidRPr="00AD03BB" w:rsidTr="001D45E9">
        <w:tc>
          <w:tcPr>
            <w:tcW w:w="9701" w:type="dxa"/>
            <w:gridSpan w:val="7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--------------------------------</w:t>
            </w: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szCs w:val="28"/>
              </w:rPr>
            </w:pPr>
            <w:r w:rsidRPr="00FF54D5">
              <w:rPr>
                <w:sz w:val="20"/>
                <w:lang w:val="ru-RU"/>
              </w:rPr>
              <w:t xml:space="preserve">&lt;*&gt;В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</w:t>
            </w:r>
            <w:hyperlink r:id="rId25" w:history="1">
              <w:r w:rsidRPr="00FF54D5">
                <w:rPr>
                  <w:sz w:val="20"/>
                  <w:lang w:val="ru-RU"/>
                </w:rPr>
                <w:t>пунктом 8</w:t>
              </w:r>
            </w:hyperlink>
            <w:r w:rsidRPr="00FF54D5">
              <w:rPr>
                <w:sz w:val="20"/>
                <w:lang w:val="ru-RU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</w:t>
            </w:r>
            <w:r w:rsidRPr="00FF54D5">
              <w:rPr>
                <w:sz w:val="20"/>
                <w:lang w:val="ru-RU"/>
              </w:rPr>
              <w:br/>
            </w:r>
            <w:r w:rsidRPr="00167F83">
              <w:rPr>
                <w:sz w:val="20"/>
              </w:rPr>
              <w:t>№ 1039, и конкретные обстоятельства, послужившие основанием для отказа</w:t>
            </w:r>
            <w:r w:rsidRPr="00AD03BB">
              <w:rPr>
                <w:sz w:val="20"/>
              </w:rPr>
              <w:t>.</w:t>
            </w:r>
          </w:p>
        </w:tc>
      </w:tr>
      <w:tr w:rsidR="00FF54D5" w:rsidRPr="00AD03BB" w:rsidTr="001D45E9">
        <w:tc>
          <w:tcPr>
            <w:tcW w:w="5676" w:type="dxa"/>
            <w:gridSpan w:val="5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Решение направлено в адрес заявителя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 xml:space="preserve">(заполняется в случае направления решения </w:t>
            </w:r>
          </w:p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67F83">
              <w:rPr>
                <w:sz w:val="20"/>
              </w:rPr>
              <w:t>по почте)</w:t>
            </w:r>
          </w:p>
        </w:tc>
        <w:tc>
          <w:tcPr>
            <w:tcW w:w="4025" w:type="dxa"/>
            <w:gridSpan w:val="2"/>
          </w:tcPr>
          <w:p w:rsidR="00FF54D5" w:rsidRPr="00AD03BB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«_____» _______ 20____ г.</w:t>
            </w:r>
          </w:p>
        </w:tc>
      </w:tr>
      <w:tr w:rsidR="00FF54D5" w:rsidRPr="00087F00" w:rsidTr="001D45E9">
        <w:tc>
          <w:tcPr>
            <w:tcW w:w="9701" w:type="dxa"/>
            <w:gridSpan w:val="7"/>
          </w:tcPr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(Ф.И.О., подпись должностного лица,</w:t>
            </w:r>
          </w:p>
          <w:p w:rsidR="00FF54D5" w:rsidRPr="00FF54D5" w:rsidRDefault="00FF54D5" w:rsidP="001D45E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 w:val="20"/>
                <w:lang w:val="ru-RU"/>
              </w:rPr>
              <w:t>направившего решение в адрес заявителя)</w:t>
            </w:r>
          </w:p>
        </w:tc>
      </w:tr>
    </w:tbl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ind w:left="5103"/>
        <w:jc w:val="right"/>
        <w:rPr>
          <w:sz w:val="20"/>
          <w:lang w:val="ru-RU"/>
        </w:rPr>
      </w:pPr>
      <w:r w:rsidRPr="00FF54D5">
        <w:rPr>
          <w:sz w:val="20"/>
          <w:lang w:val="ru-RU"/>
        </w:rPr>
        <w:lastRenderedPageBreak/>
        <w:t xml:space="preserve">Приложение 4 </w:t>
      </w:r>
    </w:p>
    <w:p w:rsidR="00FF54D5" w:rsidRPr="00FF54D5" w:rsidRDefault="00FF54D5" w:rsidP="00FF54D5">
      <w:pPr>
        <w:ind w:left="5103"/>
        <w:jc w:val="right"/>
        <w:rPr>
          <w:sz w:val="20"/>
          <w:szCs w:val="26"/>
          <w:lang w:val="ru-RU"/>
        </w:rPr>
      </w:pPr>
      <w:r w:rsidRPr="00FF54D5">
        <w:rPr>
          <w:sz w:val="20"/>
          <w:lang w:val="ru-RU"/>
        </w:rPr>
        <w:t xml:space="preserve">к административному регламенту предоставления муниципальной услуги </w:t>
      </w:r>
      <w:r w:rsidRPr="00FF54D5">
        <w:rPr>
          <w:sz w:val="18"/>
          <w:lang w:val="ru-RU"/>
        </w:rPr>
        <w:t>«</w:t>
      </w:r>
      <w:r w:rsidRPr="00FF54D5">
        <w:rPr>
          <w:sz w:val="20"/>
          <w:szCs w:val="26"/>
          <w:lang w:val="ru-RU"/>
        </w:rPr>
        <w:t xml:space="preserve">Согласование создания </w:t>
      </w:r>
    </w:p>
    <w:p w:rsidR="00FF54D5" w:rsidRPr="00FF54D5" w:rsidRDefault="00FF54D5" w:rsidP="00FF54D5">
      <w:pPr>
        <w:ind w:left="5103"/>
        <w:jc w:val="right"/>
        <w:rPr>
          <w:sz w:val="20"/>
          <w:szCs w:val="26"/>
          <w:lang w:val="ru-RU"/>
        </w:rPr>
      </w:pPr>
      <w:r w:rsidRPr="00FF54D5">
        <w:rPr>
          <w:sz w:val="20"/>
          <w:szCs w:val="26"/>
          <w:lang w:val="ru-RU"/>
        </w:rPr>
        <w:t xml:space="preserve">места (площадок) накопления твердых </w:t>
      </w:r>
    </w:p>
    <w:p w:rsidR="00FF54D5" w:rsidRPr="00FF54D5" w:rsidRDefault="00FF54D5" w:rsidP="00FF54D5">
      <w:pPr>
        <w:ind w:left="5103"/>
        <w:jc w:val="right"/>
        <w:rPr>
          <w:sz w:val="20"/>
          <w:szCs w:val="26"/>
          <w:lang w:val="ru-RU"/>
        </w:rPr>
      </w:pPr>
      <w:r w:rsidRPr="00FF54D5">
        <w:rPr>
          <w:sz w:val="20"/>
          <w:szCs w:val="26"/>
          <w:lang w:val="ru-RU"/>
        </w:rPr>
        <w:t>коммунальных отходов</w:t>
      </w:r>
      <w:r w:rsidRPr="00FF54D5">
        <w:rPr>
          <w:sz w:val="18"/>
          <w:lang w:val="ru-RU"/>
        </w:rPr>
        <w:t>»</w:t>
      </w:r>
    </w:p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5139AA" w:rsidRDefault="00FF54D5" w:rsidP="00FF54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F54D5" w:rsidRPr="005139AA" w:rsidRDefault="00FF54D5" w:rsidP="00FF54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54D5" w:rsidRPr="005139AA" w:rsidRDefault="00FF54D5" w:rsidP="00FF54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54D5" w:rsidRDefault="00FF54D5" w:rsidP="00FF54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54D5" w:rsidRPr="00CB262D" w:rsidRDefault="00FF54D5" w:rsidP="00FF54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1714"/>
        <w:gridCol w:w="454"/>
        <w:gridCol w:w="340"/>
        <w:gridCol w:w="3678"/>
      </w:tblGrid>
      <w:tr w:rsidR="00FF54D5" w:rsidRPr="00AD03BB" w:rsidTr="00FF54D5">
        <w:tc>
          <w:tcPr>
            <w:tcW w:w="9701" w:type="dxa"/>
            <w:gridSpan w:val="6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УВЕДОМЛЕНИЕ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об увеличении срока предоставления муниципальной услуги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FF54D5">
              <w:rPr>
                <w:b/>
                <w:szCs w:val="28"/>
                <w:lang w:val="ru-RU"/>
              </w:rPr>
              <w:t>«Согласование создания места (площадки) накопления твердых</w:t>
            </w:r>
          </w:p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AD03BB">
              <w:rPr>
                <w:b/>
                <w:szCs w:val="28"/>
              </w:rPr>
              <w:t>коммунальных отходов»</w:t>
            </w:r>
          </w:p>
        </w:tc>
      </w:tr>
      <w:tr w:rsidR="00FF54D5" w:rsidRPr="00AD03BB" w:rsidTr="00FF54D5">
        <w:tc>
          <w:tcPr>
            <w:tcW w:w="5229" w:type="dxa"/>
            <w:gridSpan w:val="3"/>
          </w:tcPr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«___» ____________ 20___ г.</w:t>
            </w:r>
          </w:p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472" w:type="dxa"/>
            <w:gridSpan w:val="3"/>
          </w:tcPr>
          <w:p w:rsidR="00FF54D5" w:rsidRPr="009F74D4" w:rsidRDefault="001725A4" w:rsidP="001725A4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                                 </w:t>
            </w:r>
            <w:r w:rsidR="009F74D4">
              <w:rPr>
                <w:szCs w:val="28"/>
                <w:lang w:val="ru-RU"/>
              </w:rPr>
              <w:t>п.Лазурный</w:t>
            </w:r>
          </w:p>
        </w:tc>
      </w:tr>
      <w:tr w:rsidR="00FF54D5" w:rsidRPr="00087F00" w:rsidTr="00FF54D5">
        <w:tc>
          <w:tcPr>
            <w:tcW w:w="9701" w:type="dxa"/>
            <w:gridSpan w:val="6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 xml:space="preserve">Настоящим уведомляю, что после рассмотрения представленных Вами документов для предоставления муниципальной услуги «Согласование создания места (площадки) накопления твердых коммунальных отходов» </w:t>
            </w:r>
            <w:r w:rsidRPr="00FF54D5">
              <w:rPr>
                <w:szCs w:val="28"/>
                <w:lang w:val="ru-RU"/>
              </w:rPr>
              <w:br/>
              <w:t>по адресу: __________________________________________________________,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 xml:space="preserve">принято решение об увеличении срока предоставления муниципальной услуги до ___ календарных дней в связи с направлением запроса </w:t>
            </w:r>
            <w:r w:rsidRPr="00FF54D5">
              <w:rPr>
                <w:szCs w:val="28"/>
                <w:lang w:val="ru-RU"/>
              </w:rPr>
              <w:br/>
              <w:t xml:space="preserve">в Управление Федеральной службы по надзору в сфере защиты прав потребителей и благополучия человека по </w:t>
            </w:r>
            <w:r w:rsidR="009F74D4">
              <w:rPr>
                <w:szCs w:val="28"/>
                <w:lang w:val="ru-RU"/>
              </w:rPr>
              <w:t>Красноярскому</w:t>
            </w:r>
            <w:r w:rsidRPr="00FF54D5">
              <w:rPr>
                <w:szCs w:val="28"/>
                <w:lang w:val="ru-RU"/>
              </w:rPr>
              <w:t xml:space="preserve"> краю.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Основание: пункт 2.5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      </w:r>
          </w:p>
        </w:tc>
      </w:tr>
      <w:tr w:rsidR="00FF54D5" w:rsidRPr="00087F00" w:rsidTr="00FF54D5">
        <w:tc>
          <w:tcPr>
            <w:tcW w:w="3175" w:type="dxa"/>
            <w:tcBorders>
              <w:bottom w:val="single" w:sz="4" w:space="0" w:color="auto"/>
            </w:tcBorders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Cs w:val="28"/>
                <w:lang w:val="ru-RU"/>
              </w:rPr>
            </w:pPr>
          </w:p>
        </w:tc>
        <w:tc>
          <w:tcPr>
            <w:tcW w:w="340" w:type="dxa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340" w:type="dxa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FF54D5" w:rsidRPr="00AD03BB" w:rsidTr="00FF54D5">
        <w:tc>
          <w:tcPr>
            <w:tcW w:w="3175" w:type="dxa"/>
            <w:tcBorders>
              <w:top w:val="single" w:sz="4" w:space="0" w:color="auto"/>
            </w:tcBorders>
          </w:tcPr>
          <w:p w:rsidR="00FF54D5" w:rsidRPr="00CB262D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CB262D">
              <w:rPr>
                <w:sz w:val="20"/>
              </w:rPr>
              <w:t>(должность)</w:t>
            </w:r>
          </w:p>
        </w:tc>
        <w:tc>
          <w:tcPr>
            <w:tcW w:w="340" w:type="dxa"/>
          </w:tcPr>
          <w:p w:rsidR="00FF54D5" w:rsidRPr="00CB262D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FF54D5" w:rsidRPr="00CB262D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CB262D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:rsidR="00FF54D5" w:rsidRPr="00CB262D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FF54D5" w:rsidRPr="00CB262D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CB262D">
              <w:rPr>
                <w:sz w:val="20"/>
              </w:rPr>
              <w:t>(Ф.И.О.)</w:t>
            </w:r>
          </w:p>
        </w:tc>
      </w:tr>
      <w:tr w:rsidR="00FF54D5" w:rsidRPr="00AD03BB" w:rsidTr="00FF54D5">
        <w:tc>
          <w:tcPr>
            <w:tcW w:w="9701" w:type="dxa"/>
            <w:gridSpan w:val="6"/>
          </w:tcPr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D03BB">
              <w:rPr>
                <w:sz w:val="24"/>
                <w:szCs w:val="24"/>
              </w:rPr>
              <w:t>М.П.</w:t>
            </w:r>
          </w:p>
        </w:tc>
      </w:tr>
      <w:tr w:rsidR="00FF54D5" w:rsidRPr="00AD03BB" w:rsidTr="00FF54D5">
        <w:tc>
          <w:tcPr>
            <w:tcW w:w="5683" w:type="dxa"/>
            <w:gridSpan w:val="4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Уведомление направлено в адрес заявите</w:t>
            </w:r>
            <w:r w:rsidR="009F74D4">
              <w:rPr>
                <w:szCs w:val="28"/>
                <w:lang w:val="ru-RU"/>
              </w:rPr>
              <w:t>л</w:t>
            </w:r>
            <w:r w:rsidRPr="00FF54D5">
              <w:rPr>
                <w:szCs w:val="28"/>
                <w:lang w:val="ru-RU"/>
              </w:rPr>
              <w:t>я</w:t>
            </w:r>
          </w:p>
        </w:tc>
        <w:tc>
          <w:tcPr>
            <w:tcW w:w="4018" w:type="dxa"/>
            <w:gridSpan w:val="2"/>
          </w:tcPr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D03BB">
              <w:rPr>
                <w:szCs w:val="28"/>
              </w:rPr>
              <w:t>«_____» _______ 20____ г.</w:t>
            </w:r>
          </w:p>
          <w:p w:rsidR="00FF54D5" w:rsidRPr="00AD03BB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FF54D5" w:rsidRPr="00087F00" w:rsidTr="00FF54D5">
        <w:tc>
          <w:tcPr>
            <w:tcW w:w="9701" w:type="dxa"/>
            <w:gridSpan w:val="6"/>
          </w:tcPr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val="ru-RU"/>
              </w:rPr>
            </w:pPr>
            <w:r w:rsidRPr="00FF54D5">
              <w:rPr>
                <w:szCs w:val="28"/>
                <w:lang w:val="ru-RU"/>
              </w:rPr>
              <w:t>_____________________________________________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lang w:val="ru-RU"/>
              </w:rPr>
            </w:pPr>
            <w:r w:rsidRPr="00FF54D5">
              <w:rPr>
                <w:sz w:val="20"/>
                <w:lang w:val="ru-RU"/>
              </w:rPr>
              <w:t>(Ф.И.О., подпись должностного лица,</w:t>
            </w:r>
          </w:p>
          <w:p w:rsidR="00FF54D5" w:rsidRPr="00FF54D5" w:rsidRDefault="00FF54D5" w:rsidP="00FF54D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FF54D5">
              <w:rPr>
                <w:sz w:val="20"/>
                <w:lang w:val="ru-RU"/>
              </w:rPr>
              <w:t>направившего уведомление в адрес заявителя)</w:t>
            </w:r>
          </w:p>
        </w:tc>
      </w:tr>
    </w:tbl>
    <w:p w:rsidR="00FF54D5" w:rsidRPr="00FF54D5" w:rsidRDefault="00FF54D5" w:rsidP="00FF54D5">
      <w:pPr>
        <w:widowControl w:val="0"/>
        <w:autoSpaceDE w:val="0"/>
        <w:autoSpaceDN w:val="0"/>
        <w:adjustRightInd w:val="0"/>
        <w:ind w:left="3544"/>
        <w:jc w:val="right"/>
        <w:rPr>
          <w:sz w:val="24"/>
          <w:szCs w:val="24"/>
          <w:lang w:val="ru-RU"/>
        </w:rPr>
      </w:pPr>
    </w:p>
    <w:p w:rsidR="00FF54D5" w:rsidRPr="00FF54D5" w:rsidRDefault="00FF54D5" w:rsidP="00FF54D5">
      <w:pPr>
        <w:widowControl w:val="0"/>
        <w:autoSpaceDE w:val="0"/>
        <w:autoSpaceDN w:val="0"/>
        <w:adjustRightInd w:val="0"/>
        <w:jc w:val="center"/>
        <w:rPr>
          <w:sz w:val="20"/>
          <w:lang w:val="ru-RU"/>
        </w:rPr>
      </w:pPr>
    </w:p>
    <w:p w:rsidR="00FF54D5" w:rsidRPr="00FF54D5" w:rsidRDefault="00FF54D5" w:rsidP="00FF54D5">
      <w:pPr>
        <w:ind w:left="5103"/>
        <w:jc w:val="right"/>
        <w:rPr>
          <w:sz w:val="20"/>
          <w:lang w:val="ru-RU"/>
        </w:rPr>
      </w:pPr>
    </w:p>
    <w:p w:rsidR="00FF54D5" w:rsidRPr="00FF54D5" w:rsidRDefault="00FF54D5" w:rsidP="00FF54D5">
      <w:pPr>
        <w:ind w:left="5103"/>
        <w:jc w:val="right"/>
        <w:rPr>
          <w:sz w:val="20"/>
          <w:lang w:val="ru-RU"/>
        </w:rPr>
      </w:pPr>
    </w:p>
    <w:p w:rsidR="00FF54D5" w:rsidRPr="00FF54D5" w:rsidRDefault="00FF54D5" w:rsidP="00FF54D5">
      <w:pPr>
        <w:ind w:left="5103"/>
        <w:jc w:val="right"/>
        <w:rPr>
          <w:sz w:val="20"/>
          <w:lang w:val="ru-RU"/>
        </w:rPr>
      </w:pPr>
    </w:p>
    <w:p w:rsidR="00FF54D5" w:rsidRDefault="00FF54D5">
      <w:pPr>
        <w:spacing w:after="0" w:line="240" w:lineRule="auto"/>
        <w:jc w:val="both"/>
        <w:rPr>
          <w:sz w:val="20"/>
          <w:lang w:val="ru-RU"/>
        </w:rPr>
      </w:pPr>
    </w:p>
    <w:sectPr w:rsidR="00FF54D5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A6" w:rsidRDefault="006169A6" w:rsidP="00953AD0">
      <w:pPr>
        <w:spacing w:after="0" w:line="240" w:lineRule="auto"/>
      </w:pPr>
      <w:r>
        <w:separator/>
      </w:r>
    </w:p>
  </w:endnote>
  <w:endnote w:type="continuationSeparator" w:id="0">
    <w:p w:rsidR="006169A6" w:rsidRDefault="006169A6" w:rsidP="0095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A6" w:rsidRDefault="006169A6" w:rsidP="00953AD0">
      <w:pPr>
        <w:spacing w:after="0" w:line="240" w:lineRule="auto"/>
      </w:pPr>
      <w:r>
        <w:separator/>
      </w:r>
    </w:p>
  </w:footnote>
  <w:footnote w:type="continuationSeparator" w:id="0">
    <w:p w:rsidR="006169A6" w:rsidRDefault="006169A6" w:rsidP="00953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7E01"/>
    <w:multiLevelType w:val="hybridMultilevel"/>
    <w:tmpl w:val="A12C7DCC"/>
    <w:lvl w:ilvl="0" w:tplc="7DBC01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157380E"/>
    <w:multiLevelType w:val="hybridMultilevel"/>
    <w:tmpl w:val="391C6E9A"/>
    <w:lvl w:ilvl="0" w:tplc="F63E3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C1E2E25"/>
    <w:multiLevelType w:val="hybridMultilevel"/>
    <w:tmpl w:val="041E58FC"/>
    <w:lvl w:ilvl="0" w:tplc="FA48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C98"/>
    <w:rsid w:val="00013295"/>
    <w:rsid w:val="000312CA"/>
    <w:rsid w:val="00037B73"/>
    <w:rsid w:val="00070C98"/>
    <w:rsid w:val="000776CA"/>
    <w:rsid w:val="00087DAF"/>
    <w:rsid w:val="00087F00"/>
    <w:rsid w:val="000C1E08"/>
    <w:rsid w:val="000E225E"/>
    <w:rsid w:val="000E2F6F"/>
    <w:rsid w:val="00124282"/>
    <w:rsid w:val="0014176A"/>
    <w:rsid w:val="00143E54"/>
    <w:rsid w:val="0014753E"/>
    <w:rsid w:val="001562CC"/>
    <w:rsid w:val="00162E7C"/>
    <w:rsid w:val="00165A0B"/>
    <w:rsid w:val="001725A4"/>
    <w:rsid w:val="00173692"/>
    <w:rsid w:val="001761FD"/>
    <w:rsid w:val="00195602"/>
    <w:rsid w:val="001A191E"/>
    <w:rsid w:val="001B7E17"/>
    <w:rsid w:val="001D45E9"/>
    <w:rsid w:val="00200D37"/>
    <w:rsid w:val="00202B59"/>
    <w:rsid w:val="0022329F"/>
    <w:rsid w:val="00232AAD"/>
    <w:rsid w:val="00235BF5"/>
    <w:rsid w:val="002415A5"/>
    <w:rsid w:val="00246448"/>
    <w:rsid w:val="002525E9"/>
    <w:rsid w:val="0028288F"/>
    <w:rsid w:val="002A168B"/>
    <w:rsid w:val="002C7299"/>
    <w:rsid w:val="002F5BCD"/>
    <w:rsid w:val="00334C26"/>
    <w:rsid w:val="00335FA1"/>
    <w:rsid w:val="00350F69"/>
    <w:rsid w:val="0038210A"/>
    <w:rsid w:val="00387223"/>
    <w:rsid w:val="003A0BB2"/>
    <w:rsid w:val="003A70B7"/>
    <w:rsid w:val="003B6C06"/>
    <w:rsid w:val="003C259B"/>
    <w:rsid w:val="003C6320"/>
    <w:rsid w:val="003E0DDA"/>
    <w:rsid w:val="003E7C87"/>
    <w:rsid w:val="00465ABB"/>
    <w:rsid w:val="0049202D"/>
    <w:rsid w:val="0049564D"/>
    <w:rsid w:val="004A586F"/>
    <w:rsid w:val="004C43CD"/>
    <w:rsid w:val="00551AF6"/>
    <w:rsid w:val="00563E3B"/>
    <w:rsid w:val="00594153"/>
    <w:rsid w:val="005968A3"/>
    <w:rsid w:val="005A0E57"/>
    <w:rsid w:val="005C5E96"/>
    <w:rsid w:val="005D4A90"/>
    <w:rsid w:val="005F0F30"/>
    <w:rsid w:val="006169A6"/>
    <w:rsid w:val="0064551E"/>
    <w:rsid w:val="0065181F"/>
    <w:rsid w:val="006576D5"/>
    <w:rsid w:val="0067191A"/>
    <w:rsid w:val="00697968"/>
    <w:rsid w:val="006A7D73"/>
    <w:rsid w:val="006E1F22"/>
    <w:rsid w:val="006F25DD"/>
    <w:rsid w:val="006F4876"/>
    <w:rsid w:val="00715640"/>
    <w:rsid w:val="00723EDF"/>
    <w:rsid w:val="00725B8B"/>
    <w:rsid w:val="007342F7"/>
    <w:rsid w:val="007570AE"/>
    <w:rsid w:val="00776C7E"/>
    <w:rsid w:val="00781E2E"/>
    <w:rsid w:val="007848D4"/>
    <w:rsid w:val="0079676D"/>
    <w:rsid w:val="007A3C79"/>
    <w:rsid w:val="007C0230"/>
    <w:rsid w:val="007C2355"/>
    <w:rsid w:val="007C66B2"/>
    <w:rsid w:val="007F10D8"/>
    <w:rsid w:val="008445AD"/>
    <w:rsid w:val="00857D20"/>
    <w:rsid w:val="0088148E"/>
    <w:rsid w:val="008A4F28"/>
    <w:rsid w:val="008B580A"/>
    <w:rsid w:val="008C5854"/>
    <w:rsid w:val="008D261E"/>
    <w:rsid w:val="008F647F"/>
    <w:rsid w:val="009439F2"/>
    <w:rsid w:val="00953AD0"/>
    <w:rsid w:val="00973C9F"/>
    <w:rsid w:val="009975CC"/>
    <w:rsid w:val="009C4CF0"/>
    <w:rsid w:val="009C7112"/>
    <w:rsid w:val="009D4271"/>
    <w:rsid w:val="009F6BAE"/>
    <w:rsid w:val="009F74D4"/>
    <w:rsid w:val="00A03705"/>
    <w:rsid w:val="00A055C2"/>
    <w:rsid w:val="00A556D5"/>
    <w:rsid w:val="00A85EC6"/>
    <w:rsid w:val="00A86DAD"/>
    <w:rsid w:val="00AA69B8"/>
    <w:rsid w:val="00AA7AF9"/>
    <w:rsid w:val="00AB2B65"/>
    <w:rsid w:val="00AC79FA"/>
    <w:rsid w:val="00B00052"/>
    <w:rsid w:val="00B00F83"/>
    <w:rsid w:val="00B30C42"/>
    <w:rsid w:val="00B357F6"/>
    <w:rsid w:val="00B60B91"/>
    <w:rsid w:val="00B6303E"/>
    <w:rsid w:val="00B920B9"/>
    <w:rsid w:val="00BD0210"/>
    <w:rsid w:val="00BD7ED6"/>
    <w:rsid w:val="00C14222"/>
    <w:rsid w:val="00C20718"/>
    <w:rsid w:val="00C26610"/>
    <w:rsid w:val="00C5484B"/>
    <w:rsid w:val="00C76A7B"/>
    <w:rsid w:val="00C90C75"/>
    <w:rsid w:val="00CD2C22"/>
    <w:rsid w:val="00CE6536"/>
    <w:rsid w:val="00CF3DBE"/>
    <w:rsid w:val="00CF4815"/>
    <w:rsid w:val="00D31F41"/>
    <w:rsid w:val="00D61DAC"/>
    <w:rsid w:val="00D640C0"/>
    <w:rsid w:val="00D94A2B"/>
    <w:rsid w:val="00DB4872"/>
    <w:rsid w:val="00DB7226"/>
    <w:rsid w:val="00DC2FC3"/>
    <w:rsid w:val="00E03DE8"/>
    <w:rsid w:val="00E3211D"/>
    <w:rsid w:val="00E631D9"/>
    <w:rsid w:val="00E9189C"/>
    <w:rsid w:val="00EA0E4F"/>
    <w:rsid w:val="00EA2167"/>
    <w:rsid w:val="00EA3193"/>
    <w:rsid w:val="00EA48DE"/>
    <w:rsid w:val="00ED5240"/>
    <w:rsid w:val="00EE1178"/>
    <w:rsid w:val="00EE2E91"/>
    <w:rsid w:val="00F14D62"/>
    <w:rsid w:val="00F51E37"/>
    <w:rsid w:val="00F60A3A"/>
    <w:rsid w:val="00FB1BC8"/>
    <w:rsid w:val="00FB3596"/>
    <w:rsid w:val="00FB6349"/>
    <w:rsid w:val="00FC2BF1"/>
    <w:rsid w:val="00FF54D5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D167"/>
  <w15:docId w15:val="{9552D8B7-D15B-4B98-9629-64860DC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54D5"/>
    <w:pPr>
      <w:keepNext/>
      <w:spacing w:after="0" w:line="360" w:lineRule="auto"/>
      <w:ind w:right="142"/>
      <w:jc w:val="center"/>
      <w:outlineLvl w:val="1"/>
    </w:pPr>
    <w:rPr>
      <w:rFonts w:ascii="Arial" w:eastAsia="Times New Roman" w:hAnsi="Arial" w:cs="Times New Roman"/>
      <w:b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4D5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  <w:style w:type="paragraph" w:customStyle="1" w:styleId="ConsPlusTitle">
    <w:name w:val="ConsPlusTitle"/>
    <w:rsid w:val="000E2F6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rsid w:val="000E2F6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2F6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54D5"/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printj">
    <w:name w:val="printj"/>
    <w:basedOn w:val="a"/>
    <w:rsid w:val="000E2F6F"/>
    <w:pPr>
      <w:spacing w:before="144" w:after="288" w:line="240" w:lineRule="auto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A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35FA1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1B7E17"/>
    <w:rPr>
      <w:color w:val="000080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53AD0"/>
    <w:pPr>
      <w:spacing w:after="0" w:line="240" w:lineRule="auto"/>
    </w:pPr>
    <w:rPr>
      <w:rFonts w:eastAsia="Times New Roman" w:cs="Times New Roman"/>
      <w:color w:val="auto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53AD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a">
    <w:name w:val="footnote reference"/>
    <w:semiHidden/>
    <w:unhideWhenUsed/>
    <w:rsid w:val="00953AD0"/>
    <w:rPr>
      <w:vertAlign w:val="superscript"/>
    </w:rPr>
  </w:style>
  <w:style w:type="character" w:customStyle="1" w:styleId="ab">
    <w:name w:val="Основной текст с отступом Знак"/>
    <w:basedOn w:val="a0"/>
    <w:link w:val="ac"/>
    <w:semiHidden/>
    <w:rsid w:val="00FF54D5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styleId="ac">
    <w:name w:val="Body Text Indent"/>
    <w:basedOn w:val="a"/>
    <w:link w:val="ab"/>
    <w:semiHidden/>
    <w:rsid w:val="00FF54D5"/>
    <w:pPr>
      <w:spacing w:after="0" w:line="240" w:lineRule="auto"/>
      <w:ind w:firstLine="567"/>
      <w:jc w:val="both"/>
    </w:pPr>
    <w:rPr>
      <w:rFonts w:eastAsia="Times New Roman" w:cs="Times New Roman"/>
      <w:color w:val="auto"/>
      <w:sz w:val="28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FF54D5"/>
    <w:pPr>
      <w:spacing w:after="0" w:line="240" w:lineRule="auto"/>
      <w:ind w:firstLine="525"/>
      <w:jc w:val="both"/>
    </w:pPr>
    <w:rPr>
      <w:rFonts w:eastAsia="Times New Roman" w:cs="Times New Roman"/>
      <w:color w:val="auto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F54D5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FF54D5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styleId="ae">
    <w:name w:val="Body Text"/>
    <w:basedOn w:val="a"/>
    <w:link w:val="ad"/>
    <w:semiHidden/>
    <w:rsid w:val="00FF54D5"/>
    <w:pPr>
      <w:tabs>
        <w:tab w:val="left" w:pos="4500"/>
      </w:tabs>
      <w:spacing w:after="0" w:line="240" w:lineRule="auto"/>
      <w:jc w:val="both"/>
    </w:pPr>
    <w:rPr>
      <w:rFonts w:eastAsia="Times New Roman" w:cs="Times New Roman"/>
      <w:color w:val="auto"/>
      <w:sz w:val="28"/>
      <w:szCs w:val="20"/>
      <w:lang w:val="ru-RU" w:eastAsia="ru-RU"/>
    </w:rPr>
  </w:style>
  <w:style w:type="paragraph" w:customStyle="1" w:styleId="11">
    <w:name w:val="Обычный1"/>
    <w:rsid w:val="00FF54D5"/>
    <w:pPr>
      <w:widowControl w:val="0"/>
      <w:jc w:val="left"/>
    </w:pPr>
    <w:rPr>
      <w:rFonts w:ascii="Times New Roman" w:eastAsia="Times New Roman" w:hAnsi="Times New Roman" w:cs="Times New Roman"/>
      <w:b w:val="0"/>
      <w:snapToGrid w:val="0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FF54D5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styleId="30">
    <w:name w:val="Body Text Indent 3"/>
    <w:basedOn w:val="a"/>
    <w:link w:val="3"/>
    <w:semiHidden/>
    <w:rsid w:val="00FF54D5"/>
    <w:pPr>
      <w:spacing w:after="0" w:line="240" w:lineRule="auto"/>
      <w:ind w:left="6372" w:hanging="72"/>
    </w:pPr>
    <w:rPr>
      <w:rFonts w:eastAsia="Times New Roman" w:cs="Times New Roman"/>
      <w:color w:val="auto"/>
      <w:sz w:val="28"/>
      <w:szCs w:val="20"/>
      <w:lang w:val="ru-RU" w:eastAsia="ru-RU"/>
    </w:rPr>
  </w:style>
  <w:style w:type="character" w:customStyle="1" w:styleId="23">
    <w:name w:val="Основной текст 2 Знак"/>
    <w:basedOn w:val="a0"/>
    <w:link w:val="24"/>
    <w:semiHidden/>
    <w:rsid w:val="00FF54D5"/>
    <w:rPr>
      <w:rFonts w:ascii="Times New Roman" w:eastAsia="Times New Roman" w:hAnsi="Times New Roman" w:cs="Times New Roman"/>
      <w:b w:val="0"/>
      <w:sz w:val="28"/>
      <w:szCs w:val="24"/>
      <w:lang w:eastAsia="ru-RU"/>
    </w:rPr>
  </w:style>
  <w:style w:type="paragraph" w:styleId="24">
    <w:name w:val="Body Text 2"/>
    <w:basedOn w:val="a"/>
    <w:link w:val="23"/>
    <w:semiHidden/>
    <w:rsid w:val="00FF54D5"/>
    <w:pPr>
      <w:framePr w:hSpace="180" w:wrap="around" w:vAnchor="text" w:hAnchor="margin" w:xAlign="right" w:y="580"/>
      <w:spacing w:after="0" w:line="240" w:lineRule="auto"/>
    </w:pPr>
    <w:rPr>
      <w:rFonts w:eastAsia="Times New Roman" w:cs="Times New Roman"/>
      <w:color w:val="auto"/>
      <w:sz w:val="28"/>
      <w:szCs w:val="24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rsid w:val="00FF54D5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paragraph" w:styleId="32">
    <w:name w:val="Body Text 3"/>
    <w:basedOn w:val="a"/>
    <w:link w:val="31"/>
    <w:semiHidden/>
    <w:rsid w:val="00FF54D5"/>
    <w:pPr>
      <w:spacing w:after="0" w:line="240" w:lineRule="auto"/>
      <w:jc w:val="center"/>
    </w:pPr>
    <w:rPr>
      <w:rFonts w:eastAsia="Times New Roman" w:cs="Times New Roman"/>
      <w:color w:val="auto"/>
      <w:sz w:val="24"/>
      <w:szCs w:val="20"/>
      <w:lang w:val="ru-RU" w:eastAsia="ru-RU"/>
    </w:rPr>
  </w:style>
  <w:style w:type="paragraph" w:styleId="af">
    <w:name w:val="caption"/>
    <w:basedOn w:val="a"/>
    <w:next w:val="a"/>
    <w:qFormat/>
    <w:rsid w:val="00FF54D5"/>
    <w:pPr>
      <w:widowControl w:val="0"/>
      <w:shd w:val="clear" w:color="auto" w:fill="FFFFFF"/>
      <w:autoSpaceDE w:val="0"/>
      <w:autoSpaceDN w:val="0"/>
      <w:adjustRightInd w:val="0"/>
      <w:spacing w:before="946" w:after="0" w:line="240" w:lineRule="auto"/>
      <w:ind w:left="10"/>
    </w:pPr>
    <w:rPr>
      <w:rFonts w:eastAsia="Times New Roman" w:cs="Times New Roman"/>
      <w:sz w:val="24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FF54D5"/>
  </w:style>
  <w:style w:type="character" w:customStyle="1" w:styleId="fontstyle21">
    <w:name w:val="fontstyle21"/>
    <w:rsid w:val="00FF54D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FF54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FF54D5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character" w:customStyle="1" w:styleId="af1">
    <w:name w:val="Абзац списка Знак"/>
    <w:link w:val="af0"/>
    <w:uiPriority w:val="34"/>
    <w:locked/>
    <w:rsid w:val="00FF54D5"/>
    <w:rPr>
      <w:rFonts w:ascii="Calibri" w:eastAsia="Calibri" w:hAnsi="Calibri" w:cs="Times New Roman"/>
      <w:b w:val="0"/>
      <w:sz w:val="22"/>
      <w:szCs w:val="22"/>
    </w:rPr>
  </w:style>
  <w:style w:type="paragraph" w:customStyle="1" w:styleId="Default">
    <w:name w:val="Default"/>
    <w:rsid w:val="00FF54D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FF54D5"/>
    <w:pPr>
      <w:jc w:val="left"/>
    </w:pPr>
    <w:rPr>
      <w:rFonts w:ascii="Times New Roman" w:eastAsia="Calibri" w:hAnsi="Times New Roman" w:cs="Times New Roman"/>
      <w:b w:val="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54D4972033416C6FE292591B2BB8251517296278D0ABBBD928E62D9F0F9FD916DD09FCAF08EB572B76DAE0F7FFd2E9J" TargetMode="External"/><Relationship Id="rId18" Type="http://schemas.openxmlformats.org/officeDocument/2006/relationships/hyperlink" Target="consultantplus://offline/ref=CE1FC20FDDA87DF5793132632B4C868D2F67D099AB08ACE7B33A01F1BFA849CBA65C537603FED9341EA682B96C9896EB0F78B1B3D9870CEAA2B23285G9N8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uslugi.krskstate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17" Type="http://schemas.openxmlformats.org/officeDocument/2006/relationships/hyperlink" Target="consultantplus://offline/ref=CE1FC20FDDA87DF5793132632B4C868D2F67D099AB08ACE7B33A01F1BFA849CBA65C537603FED9341EA683BC6B9896EB0F78B1B3D9870CEAA2B23285G9N8K" TargetMode="External"/><Relationship Id="rId25" Type="http://schemas.openxmlformats.org/officeDocument/2006/relationships/hyperlink" Target="consultantplus://offline/ref=A20718CDDBE12410B24E60C786945A878348B3187D06853421EEF118A6ACFB5393843FB86C2C1ECCF7705FD979B919C7508667D69515E472lF3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8FB542F906BFE987A3C80C904901E3E805FF1C93B8FF6C124DF9771EA3BD4DA244AD6F5892F92D20B69238185998804D25FDC62C02A692C3BB1C60g100K" TargetMode="External"/><Relationship Id="rId20" Type="http://schemas.openxmlformats.org/officeDocument/2006/relationships/hyperlink" Target="https://lazurnenskij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1031834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://docs.cntd.ru/document/901711591" TargetMode="External"/><Relationship Id="rId19" Type="http://schemas.openxmlformats.org/officeDocument/2006/relationships/hyperlink" Target="http://www.gosuslugi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http://docs.cntd.ru/document/420382731" TargetMode="External"/><Relationship Id="rId22" Type="http://schemas.openxmlformats.org/officeDocument/2006/relationships/hyperlink" Target="consultantplus://offline/ref=22A15464DF8315945B26D49B744C154F5D4FD505A058F7A7B4725E71A81C2B640C8354423E396D9DC3u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F8A7-E666-46F0-A4BA-A814302C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28</Pages>
  <Words>10144</Words>
  <Characters>57824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41</cp:revision>
  <cp:lastPrinted>2025-04-15T02:06:00Z</cp:lastPrinted>
  <dcterms:created xsi:type="dcterms:W3CDTF">2025-03-18T06:00:00Z</dcterms:created>
  <dcterms:modified xsi:type="dcterms:W3CDTF">2025-04-15T05:48:00Z</dcterms:modified>
</cp:coreProperties>
</file>